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6F" w:rsidRDefault="003660DC">
      <w:pPr>
        <w:spacing w:after="18" w:line="259" w:lineRule="auto"/>
        <w:ind w:left="4006" w:right="0" w:firstLine="0"/>
        <w:jc w:val="center"/>
      </w:pPr>
      <w:r>
        <w:rPr>
          <w:b/>
          <w:sz w:val="24"/>
        </w:rPr>
        <w:t xml:space="preserve">ОДОБРЕНА </w:t>
      </w:r>
    </w:p>
    <w:p w:rsidR="00C5566F" w:rsidRDefault="00D506F6">
      <w:pPr>
        <w:spacing w:after="92" w:line="279" w:lineRule="auto"/>
        <w:ind w:left="5025" w:right="0" w:hanging="454"/>
      </w:pPr>
      <w:r>
        <w:rPr>
          <w:sz w:val="24"/>
        </w:rPr>
        <w:t xml:space="preserve">решением педагогического совета </w:t>
      </w:r>
      <w:proofErr w:type="spellStart"/>
      <w:r>
        <w:rPr>
          <w:sz w:val="24"/>
        </w:rPr>
        <w:t>Шуктынской</w:t>
      </w:r>
      <w:proofErr w:type="spellEnd"/>
      <w:r>
        <w:rPr>
          <w:sz w:val="24"/>
        </w:rPr>
        <w:t xml:space="preserve"> СОШ </w:t>
      </w:r>
      <w:r w:rsidR="003660DC">
        <w:rPr>
          <w:sz w:val="24"/>
        </w:rPr>
        <w:t>(протокол</w:t>
      </w:r>
      <w:r>
        <w:rPr>
          <w:sz w:val="24"/>
        </w:rPr>
        <w:t xml:space="preserve"> </w:t>
      </w:r>
      <w:r w:rsidR="00BC305A">
        <w:rPr>
          <w:sz w:val="24"/>
        </w:rPr>
        <w:t>от 29 июл</w:t>
      </w:r>
      <w:r w:rsidR="000F44CC">
        <w:rPr>
          <w:sz w:val="24"/>
        </w:rPr>
        <w:t>я 2022 г. № 1</w:t>
      </w:r>
      <w:r w:rsidR="003660DC">
        <w:rPr>
          <w:sz w:val="24"/>
        </w:rPr>
        <w:t xml:space="preserve">) </w:t>
      </w:r>
    </w:p>
    <w:p w:rsidR="00C5566F" w:rsidRDefault="003660DC">
      <w:pPr>
        <w:spacing w:after="131" w:line="259" w:lineRule="auto"/>
        <w:ind w:right="0" w:firstLine="0"/>
        <w:jc w:val="left"/>
      </w:pPr>
      <w:r>
        <w:t xml:space="preserve"> </w:t>
      </w:r>
    </w:p>
    <w:p w:rsidR="00C5566F" w:rsidRDefault="003660DC">
      <w:pPr>
        <w:spacing w:after="133" w:line="259" w:lineRule="auto"/>
        <w:ind w:right="0" w:firstLine="0"/>
        <w:jc w:val="left"/>
      </w:pPr>
      <w: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t xml:space="preserve"> </w:t>
      </w:r>
    </w:p>
    <w:p w:rsidR="00C5566F" w:rsidRDefault="003660DC">
      <w:pPr>
        <w:spacing w:after="132" w:line="259" w:lineRule="auto"/>
        <w:ind w:right="0" w:firstLine="0"/>
        <w:jc w:val="left"/>
      </w:pPr>
      <w:r>
        <w:t xml:space="preserve"> </w:t>
      </w:r>
    </w:p>
    <w:p w:rsidR="00C5566F" w:rsidRDefault="003660DC">
      <w:pPr>
        <w:spacing w:after="133" w:line="259" w:lineRule="auto"/>
        <w:ind w:right="0" w:firstLine="0"/>
        <w:jc w:val="left"/>
      </w:pPr>
      <w: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t xml:space="preserve"> </w:t>
      </w:r>
    </w:p>
    <w:p w:rsidR="00C5566F" w:rsidRDefault="003660DC">
      <w:pPr>
        <w:spacing w:after="198" w:line="259" w:lineRule="auto"/>
        <w:ind w:right="0" w:firstLine="0"/>
        <w:jc w:val="left"/>
      </w:pPr>
      <w:r>
        <w:t xml:space="preserve"> </w:t>
      </w:r>
    </w:p>
    <w:p w:rsidR="00C5566F" w:rsidRDefault="003660DC">
      <w:pPr>
        <w:pStyle w:val="3"/>
        <w:spacing w:after="127"/>
        <w:jc w:val="center"/>
      </w:pPr>
      <w:r>
        <w:t xml:space="preserve"> РАБОЧАЯ ПРОГРАММА ВОСПИТАНИЯ ДЛЯ</w:t>
      </w:r>
      <w:r w:rsidR="00F62E5C">
        <w:t xml:space="preserve"> </w:t>
      </w:r>
      <w:r>
        <w:t xml:space="preserve"> </w:t>
      </w:r>
    </w:p>
    <w:p w:rsidR="00C5566F" w:rsidRPr="00F62E5C" w:rsidRDefault="00F62E5C" w:rsidP="00F62E5C">
      <w:pPr>
        <w:spacing w:after="136" w:line="259" w:lineRule="auto"/>
        <w:ind w:right="0" w:firstLine="0"/>
        <w:jc w:val="center"/>
        <w:rPr>
          <w:b/>
        </w:rPr>
      </w:pPr>
      <w:r>
        <w:rPr>
          <w:b/>
        </w:rPr>
        <w:t>«</w:t>
      </w:r>
      <w:r w:rsidRPr="00F62E5C">
        <w:rPr>
          <w:b/>
        </w:rPr>
        <w:t>ШУКТЫНСКОЙ СОШ</w:t>
      </w:r>
      <w:r>
        <w:rPr>
          <w:b/>
        </w:rPr>
        <w:t>»</w:t>
      </w:r>
    </w:p>
    <w:p w:rsidR="00C5566F" w:rsidRDefault="003660DC">
      <w:pPr>
        <w:spacing w:after="133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spacing w:after="132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spacing w:after="133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spacing w:after="134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spacing w:after="131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spacing w:after="179" w:line="259" w:lineRule="auto"/>
        <w:ind w:right="0" w:firstLine="0"/>
        <w:jc w:val="left"/>
      </w:pPr>
      <w:r>
        <w:rPr>
          <w:b/>
        </w:rPr>
        <w:t xml:space="preserve"> </w:t>
      </w:r>
    </w:p>
    <w:p w:rsidR="003B5BE0" w:rsidRDefault="003B5BE0">
      <w:pPr>
        <w:spacing w:after="132" w:line="259" w:lineRule="auto"/>
        <w:ind w:left="114" w:right="211" w:hanging="10"/>
        <w:jc w:val="center"/>
      </w:pPr>
    </w:p>
    <w:p w:rsidR="00C5566F" w:rsidRDefault="003B5BE0">
      <w:pPr>
        <w:spacing w:after="132" w:line="259" w:lineRule="auto"/>
        <w:ind w:left="114" w:right="211" w:hanging="10"/>
        <w:jc w:val="center"/>
      </w:pPr>
      <w:r>
        <w:t xml:space="preserve">сел. </w:t>
      </w:r>
      <w:proofErr w:type="spellStart"/>
      <w:r>
        <w:t>Шукты</w:t>
      </w:r>
      <w:proofErr w:type="spellEnd"/>
      <w:r w:rsidR="003660DC">
        <w:t xml:space="preserve">, 2022 </w:t>
      </w:r>
    </w:p>
    <w:p w:rsidR="00C5566F" w:rsidRDefault="003660DC">
      <w:pPr>
        <w:spacing w:after="0" w:line="259" w:lineRule="auto"/>
        <w:ind w:right="0" w:firstLine="0"/>
        <w:jc w:val="left"/>
      </w:pPr>
      <w:r>
        <w:rPr>
          <w:b/>
        </w:rPr>
        <w:lastRenderedPageBreak/>
        <w:t xml:space="preserve"> </w:t>
      </w:r>
      <w:r>
        <w:rPr>
          <w:b/>
        </w:rPr>
        <w:tab/>
      </w:r>
      <w:r>
        <w:t xml:space="preserve"> </w:t>
      </w:r>
    </w:p>
    <w:sdt>
      <w:sdtPr>
        <w:id w:val="1994290928"/>
        <w:docPartObj>
          <w:docPartGallery w:val="Table of Contents"/>
        </w:docPartObj>
      </w:sdtPr>
      <w:sdtEndPr/>
      <w:sdtContent>
        <w:p w:rsidR="00C5566F" w:rsidRDefault="003660DC">
          <w:pPr>
            <w:pStyle w:val="21"/>
            <w:tabs>
              <w:tab w:val="right" w:leader="dot" w:pos="9457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1971">
            <w:r>
              <w:t>СОДЕРЖАНИЕ Пояснительная записка</w:t>
            </w:r>
            <w:r>
              <w:tab/>
            </w:r>
            <w:r>
              <w:fldChar w:fldCharType="begin"/>
            </w:r>
            <w:r>
              <w:instrText>PAGEREF _Toc41971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72">
            <w:r w:rsidR="003660DC">
              <w:t>РАЗДЕЛ 1. ЦЕЛЕВОЙ</w:t>
            </w:r>
            <w:r w:rsidR="003660DC">
              <w:tab/>
            </w:r>
            <w:r w:rsidR="003660DC">
              <w:fldChar w:fldCharType="begin"/>
            </w:r>
            <w:r w:rsidR="003660DC">
              <w:instrText>PAGEREF _Toc41972 \h</w:instrText>
            </w:r>
            <w:r w:rsidR="003660DC">
              <w:fldChar w:fldCharType="separate"/>
            </w:r>
            <w:r w:rsidR="003660DC">
              <w:t xml:space="preserve">5 </w:t>
            </w:r>
            <w:r w:rsidR="003660DC">
              <w:fldChar w:fldCharType="end"/>
            </w:r>
          </w:hyperlink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73">
            <w:r w:rsidR="003660DC">
              <w:t>1.1 Цель и задачи воспитания обучающихся</w:t>
            </w:r>
            <w:r w:rsidR="003660DC">
              <w:tab/>
            </w:r>
            <w:r w:rsidR="006E465D">
              <w:t>6</w:t>
            </w:r>
          </w:hyperlink>
        </w:p>
        <w:p w:rsidR="002C274F" w:rsidRDefault="002C274F">
          <w:pPr>
            <w:pStyle w:val="11"/>
            <w:tabs>
              <w:tab w:val="right" w:leader="dot" w:pos="9457"/>
            </w:tabs>
          </w:pPr>
          <w:r>
            <w:t>1.2 Направления воспитания………………………………………………………7</w:t>
          </w:r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74">
            <w:r w:rsidR="003660DC">
              <w:t>1.3 Целевые ориентиры результатов воспитания</w:t>
            </w:r>
            <w:r w:rsidR="003660DC">
              <w:tab/>
            </w:r>
            <w:r w:rsidR="006E465D">
              <w:t>9</w:t>
            </w:r>
          </w:hyperlink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75">
            <w:r w:rsidR="003660DC">
              <w:t>РАЗДЕЛ 2. СОДЕРЖАТЕЛЬНЫЙ</w:t>
            </w:r>
            <w:r w:rsidR="003660DC">
              <w:tab/>
            </w:r>
            <w:r w:rsidR="006E465D">
              <w:t>19</w:t>
            </w:r>
          </w:hyperlink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76">
            <w:r w:rsidR="003660DC">
              <w:t>2.1 Уклад общеобразовательной организации</w:t>
            </w:r>
            <w:r w:rsidR="003660DC">
              <w:tab/>
            </w:r>
            <w:r w:rsidR="006E465D">
              <w:t>19</w:t>
            </w:r>
          </w:hyperlink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77">
            <w:r w:rsidR="003660DC">
              <w:t>2.2 Виды, формы и содержание воспитательной деятельности</w:t>
            </w:r>
            <w:r w:rsidR="003660DC">
              <w:tab/>
            </w:r>
            <w:r w:rsidR="006E465D">
              <w:t>21</w:t>
            </w:r>
          </w:hyperlink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78">
            <w:r w:rsidR="003660DC">
              <w:t>РАЗДЕЛ 3. ОРГАНИЗАЦИОННЫЙ</w:t>
            </w:r>
            <w:r w:rsidR="003660DC">
              <w:tab/>
            </w:r>
            <w:r w:rsidR="006E465D">
              <w:t>39</w:t>
            </w:r>
          </w:hyperlink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79">
            <w:r w:rsidR="003660DC">
              <w:t>3.1 Кадровое обеспечение</w:t>
            </w:r>
            <w:r w:rsidR="003660DC">
              <w:tab/>
            </w:r>
            <w:r w:rsidR="006E465D">
              <w:t>39</w:t>
            </w:r>
          </w:hyperlink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80">
            <w:r w:rsidR="003660DC">
              <w:t>3.2 Нормативно-методическое обеспечение</w:t>
            </w:r>
            <w:r w:rsidR="003660DC">
              <w:tab/>
            </w:r>
            <w:r w:rsidR="006E465D">
              <w:t>39</w:t>
            </w:r>
          </w:hyperlink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81">
            <w:r w:rsidR="003660DC">
              <w:t xml:space="preserve">3.3 Требования к условиям работы с обучающимися с особыми </w:t>
            </w:r>
            <w:r w:rsidR="003660DC">
              <w:tab/>
            </w:r>
            <w:r w:rsidR="003660DC">
              <w:fldChar w:fldCharType="begin"/>
            </w:r>
            <w:r w:rsidR="003660DC">
              <w:instrText>PAGEREF _Toc41981 \h</w:instrText>
            </w:r>
            <w:r w:rsidR="003660DC">
              <w:fldChar w:fldCharType="end"/>
            </w:r>
          </w:hyperlink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82">
            <w:r w:rsidR="003660DC">
              <w:t>образовательными потребностями</w:t>
            </w:r>
            <w:r w:rsidR="003660DC">
              <w:tab/>
            </w:r>
            <w:r w:rsidR="002C274F">
              <w:t>39</w:t>
            </w:r>
          </w:hyperlink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83">
            <w:r w:rsidR="003660DC">
              <w:t xml:space="preserve">3.4 Система поощрения социальной успешности и проявлений активной </w:t>
            </w:r>
            <w:r w:rsidR="003660DC">
              <w:tab/>
            </w:r>
            <w:r w:rsidR="003660DC">
              <w:fldChar w:fldCharType="begin"/>
            </w:r>
            <w:r w:rsidR="003660DC">
              <w:instrText>PAGEREF _Toc41983 \h</w:instrText>
            </w:r>
            <w:r w:rsidR="003660DC">
              <w:fldChar w:fldCharType="end"/>
            </w:r>
          </w:hyperlink>
        </w:p>
        <w:p w:rsidR="00C5566F" w:rsidRDefault="005C3A8F">
          <w:pPr>
            <w:pStyle w:val="11"/>
            <w:tabs>
              <w:tab w:val="right" w:leader="dot" w:pos="9457"/>
            </w:tabs>
          </w:pPr>
          <w:hyperlink w:anchor="_Toc41984">
            <w:r w:rsidR="003660DC">
              <w:t>жизненной позиции обучающихся</w:t>
            </w:r>
            <w:r w:rsidR="003660DC">
              <w:tab/>
            </w:r>
            <w:r w:rsidR="002C274F">
              <w:t>41</w:t>
            </w:r>
          </w:hyperlink>
        </w:p>
        <w:p w:rsidR="00C5566F" w:rsidRDefault="005C3A8F" w:rsidP="0000617F">
          <w:pPr>
            <w:pStyle w:val="11"/>
            <w:tabs>
              <w:tab w:val="right" w:leader="dot" w:pos="9457"/>
            </w:tabs>
          </w:pPr>
          <w:hyperlink w:anchor="_Toc41985">
            <w:r w:rsidR="003660DC">
              <w:t>3.5 Анализ воспитательного процесса</w:t>
            </w:r>
            <w:r w:rsidR="003660DC">
              <w:tab/>
            </w:r>
            <w:r w:rsidR="002C274F">
              <w:t>43</w:t>
            </w:r>
          </w:hyperlink>
          <w:r w:rsidR="003660DC">
            <w:fldChar w:fldCharType="end"/>
          </w:r>
        </w:p>
      </w:sdtContent>
    </w:sdt>
    <w:p w:rsidR="007D45CC" w:rsidRDefault="007D45CC" w:rsidP="00F62E5C">
      <w:pPr>
        <w:spacing w:after="129" w:line="259" w:lineRule="auto"/>
        <w:ind w:left="-15" w:right="0" w:firstLine="0"/>
        <w:rPr>
          <w:b/>
        </w:rPr>
      </w:pPr>
    </w:p>
    <w:p w:rsidR="007D45CC" w:rsidRDefault="007D45CC" w:rsidP="00F62E5C">
      <w:pPr>
        <w:spacing w:after="129" w:line="259" w:lineRule="auto"/>
        <w:ind w:left="-15" w:right="0" w:firstLine="0"/>
        <w:rPr>
          <w:b/>
        </w:rPr>
      </w:pPr>
    </w:p>
    <w:p w:rsidR="007D45CC" w:rsidRDefault="007D45CC" w:rsidP="00F62E5C">
      <w:pPr>
        <w:spacing w:after="129" w:line="259" w:lineRule="auto"/>
        <w:ind w:left="-15" w:right="0" w:firstLine="0"/>
        <w:rPr>
          <w:b/>
        </w:rPr>
      </w:pPr>
    </w:p>
    <w:p w:rsidR="007D45CC" w:rsidRDefault="007D45CC" w:rsidP="00F62E5C">
      <w:pPr>
        <w:spacing w:after="129" w:line="259" w:lineRule="auto"/>
        <w:ind w:left="-15" w:right="0" w:firstLine="0"/>
        <w:rPr>
          <w:b/>
        </w:rPr>
      </w:pPr>
    </w:p>
    <w:p w:rsidR="007D45CC" w:rsidRDefault="007D45CC" w:rsidP="00F62E5C">
      <w:pPr>
        <w:spacing w:after="129" w:line="259" w:lineRule="auto"/>
        <w:ind w:left="-15" w:right="0" w:firstLine="0"/>
        <w:rPr>
          <w:b/>
        </w:rPr>
      </w:pPr>
    </w:p>
    <w:p w:rsidR="007D45CC" w:rsidRDefault="007D45CC" w:rsidP="00F62E5C">
      <w:pPr>
        <w:spacing w:after="129" w:line="259" w:lineRule="auto"/>
        <w:ind w:left="-15" w:right="0" w:firstLine="0"/>
        <w:rPr>
          <w:b/>
        </w:rPr>
      </w:pPr>
    </w:p>
    <w:p w:rsidR="007D45CC" w:rsidRDefault="007D45CC" w:rsidP="00F62E5C">
      <w:pPr>
        <w:spacing w:after="129" w:line="259" w:lineRule="auto"/>
        <w:ind w:left="-15" w:right="0" w:firstLine="0"/>
        <w:rPr>
          <w:b/>
        </w:rPr>
      </w:pPr>
    </w:p>
    <w:p w:rsidR="007D45CC" w:rsidRDefault="007D45CC" w:rsidP="00F62E5C">
      <w:pPr>
        <w:spacing w:after="129" w:line="259" w:lineRule="auto"/>
        <w:ind w:left="-15" w:right="0" w:firstLine="0"/>
        <w:rPr>
          <w:b/>
        </w:rPr>
      </w:pPr>
    </w:p>
    <w:p w:rsidR="007D45CC" w:rsidRDefault="007D45CC" w:rsidP="00F62E5C">
      <w:pPr>
        <w:spacing w:after="129" w:line="259" w:lineRule="auto"/>
        <w:ind w:left="-15" w:right="0" w:firstLine="0"/>
        <w:rPr>
          <w:b/>
        </w:rPr>
      </w:pPr>
    </w:p>
    <w:p w:rsidR="007D45CC" w:rsidRDefault="007D45CC" w:rsidP="00F62E5C">
      <w:pPr>
        <w:spacing w:after="129" w:line="259" w:lineRule="auto"/>
        <w:ind w:left="-15" w:right="0" w:firstLine="0"/>
        <w:rPr>
          <w:b/>
        </w:rPr>
      </w:pPr>
    </w:p>
    <w:p w:rsidR="007D45CC" w:rsidRDefault="007D45CC" w:rsidP="00F62E5C">
      <w:pPr>
        <w:spacing w:after="129" w:line="259" w:lineRule="auto"/>
        <w:ind w:left="-15" w:right="0" w:firstLine="0"/>
        <w:rPr>
          <w:b/>
        </w:rPr>
      </w:pPr>
    </w:p>
    <w:p w:rsidR="007D45CC" w:rsidRDefault="007D45CC" w:rsidP="00F62E5C">
      <w:pPr>
        <w:spacing w:after="129" w:line="259" w:lineRule="auto"/>
        <w:ind w:left="-15" w:right="0" w:firstLine="0"/>
        <w:rPr>
          <w:b/>
        </w:rPr>
      </w:pPr>
    </w:p>
    <w:p w:rsidR="00E6327D" w:rsidRDefault="00E6327D" w:rsidP="00F62E5C">
      <w:pPr>
        <w:spacing w:after="129" w:line="259" w:lineRule="auto"/>
        <w:ind w:left="-15" w:right="0" w:firstLine="0"/>
        <w:rPr>
          <w:b/>
        </w:rPr>
      </w:pPr>
    </w:p>
    <w:p w:rsidR="00C5566F" w:rsidRDefault="003660DC" w:rsidP="00F62E5C">
      <w:pPr>
        <w:spacing w:after="129" w:line="259" w:lineRule="auto"/>
        <w:ind w:left="-15" w:right="0" w:firstLine="0"/>
      </w:pPr>
      <w:bookmarkStart w:id="0" w:name="_GoBack"/>
      <w:bookmarkEnd w:id="0"/>
      <w:r>
        <w:rPr>
          <w:b/>
        </w:rPr>
        <w:lastRenderedPageBreak/>
        <w:t xml:space="preserve">Пояснительная записка </w:t>
      </w:r>
      <w:r>
        <w:t xml:space="preserve">  </w:t>
      </w:r>
    </w:p>
    <w:p w:rsidR="00C5566F" w:rsidRDefault="00D506F6">
      <w:pPr>
        <w:spacing w:after="0"/>
        <w:ind w:left="-15" w:right="105"/>
      </w:pPr>
      <w:r>
        <w:t xml:space="preserve">Рабочая </w:t>
      </w:r>
      <w:r w:rsidR="00F62E5C">
        <w:t>п</w:t>
      </w:r>
      <w:r w:rsidR="003660DC">
        <w:t>рограмма разработана с учётом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</w:t>
      </w:r>
      <w:r w:rsidR="00377B90">
        <w:t>яжение Правительства</w:t>
      </w:r>
      <w:r w:rsidR="003660DC">
        <w:t xml:space="preserve">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</w:t>
      </w:r>
      <w:r w:rsidR="00BC305A">
        <w:t xml:space="preserve">ного общего образования (Приказ </w:t>
      </w:r>
      <w:proofErr w:type="spellStart"/>
      <w:r w:rsidR="003660DC">
        <w:t>Минпросвещения</w:t>
      </w:r>
      <w:proofErr w:type="spellEnd"/>
      <w:r w:rsidR="003660DC">
        <w:t xml:space="preserve"> России от 31.05.2021 № 286), основного общего образования (Приказ </w:t>
      </w:r>
      <w:proofErr w:type="spellStart"/>
      <w:r w:rsidR="003660DC">
        <w:t>Минпросвещения</w:t>
      </w:r>
      <w:proofErr w:type="spellEnd"/>
      <w:r w:rsidR="003660DC">
        <w:t xml:space="preserve"> России от 31.05.2021 № 287), среднего общего образования (Приказ </w:t>
      </w:r>
      <w:proofErr w:type="spellStart"/>
      <w:r w:rsidR="003660DC">
        <w:t>Минобрнауки</w:t>
      </w:r>
      <w:proofErr w:type="spellEnd"/>
      <w:r w:rsidR="003660DC">
        <w:t xml:space="preserve"> России от 17.05.2012 № 413). </w:t>
      </w:r>
    </w:p>
    <w:p w:rsidR="00C5566F" w:rsidRDefault="003660DC">
      <w:pPr>
        <w:spacing w:after="0"/>
        <w:ind w:left="-15" w:right="112"/>
      </w:pPr>
      <w:r>
        <w:t xml:space="preserve"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 </w:t>
      </w:r>
    </w:p>
    <w:p w:rsidR="00C5566F" w:rsidRDefault="003660DC">
      <w:pPr>
        <w:spacing w:after="0"/>
        <w:ind w:left="-15"/>
      </w:pPr>
      <w: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</w:t>
      </w:r>
      <w:r>
        <w:lastRenderedPageBreak/>
        <w:t xml:space="preserve">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 </w:t>
      </w:r>
    </w:p>
    <w:p w:rsidR="00C5566F" w:rsidRDefault="003660DC">
      <w:pPr>
        <w:spacing w:after="12"/>
        <w:ind w:left="-15" w:right="0"/>
      </w:pPr>
      <w:r>
        <w:t xml:space="preserve">Программа включает три раздела: целевой, содержательный, организационный. </w:t>
      </w:r>
    </w:p>
    <w:p w:rsidR="00C5566F" w:rsidRDefault="003660DC">
      <w:pPr>
        <w:spacing w:after="134" w:line="259" w:lineRule="auto"/>
        <w:ind w:left="10" w:right="209" w:hanging="10"/>
        <w:jc w:val="right"/>
      </w:pPr>
      <w:r>
        <w:t xml:space="preserve">Приложение — примерный календарный план воспитательной работы.  </w:t>
      </w:r>
    </w:p>
    <w:p w:rsidR="00C5566F" w:rsidRDefault="003660DC">
      <w:pPr>
        <w:spacing w:after="0"/>
        <w:ind w:left="-15"/>
      </w:pPr>
      <w:r>
        <w:t xml:space="preserve"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C5566F" w:rsidRDefault="003660DC">
      <w:pPr>
        <w:spacing w:after="11"/>
        <w:ind w:left="-15" w:right="0"/>
      </w:pPr>
      <w:r>
        <w:t xml:space="preserve">Пояснительная записка не является частью рабочей программы воспитания в общеобразовательной организации.  </w:t>
      </w:r>
    </w:p>
    <w:p w:rsidR="00C5566F" w:rsidRDefault="003660DC">
      <w:pPr>
        <w:spacing w:after="0"/>
        <w:ind w:left="-15" w:right="112"/>
      </w:pPr>
      <w:r>
        <w:t xml:space="preserve">Курсивным шрифтом в тексте Программы выделены пояснения для разработчиков рабочей программы воспитания в общеобразовательной организации. </w:t>
      </w:r>
    </w:p>
    <w:p w:rsidR="000131ED" w:rsidRDefault="000131ED">
      <w:pPr>
        <w:pStyle w:val="1"/>
        <w:ind w:left="-5" w:right="0"/>
      </w:pPr>
      <w:bookmarkStart w:id="1" w:name="_Toc41972"/>
    </w:p>
    <w:p w:rsidR="000131ED" w:rsidRDefault="000131ED">
      <w:pPr>
        <w:pStyle w:val="1"/>
        <w:ind w:left="-5" w:right="0"/>
      </w:pPr>
    </w:p>
    <w:p w:rsidR="000131ED" w:rsidRDefault="000131ED">
      <w:pPr>
        <w:pStyle w:val="1"/>
        <w:ind w:left="-5" w:right="0"/>
      </w:pPr>
    </w:p>
    <w:p w:rsidR="000131ED" w:rsidRDefault="000131ED">
      <w:pPr>
        <w:pStyle w:val="1"/>
        <w:ind w:left="-5" w:right="0"/>
      </w:pPr>
    </w:p>
    <w:p w:rsidR="000131ED" w:rsidRDefault="000131ED">
      <w:pPr>
        <w:pStyle w:val="1"/>
        <w:ind w:left="-5" w:right="0"/>
      </w:pPr>
    </w:p>
    <w:p w:rsidR="000131ED" w:rsidRDefault="000131ED">
      <w:pPr>
        <w:pStyle w:val="1"/>
        <w:ind w:left="-5" w:right="0"/>
      </w:pPr>
    </w:p>
    <w:bookmarkEnd w:id="1"/>
    <w:p w:rsidR="00C5566F" w:rsidRDefault="00C5566F" w:rsidP="000131ED">
      <w:pPr>
        <w:spacing w:after="131" w:line="259" w:lineRule="auto"/>
        <w:ind w:right="0" w:firstLine="0"/>
        <w:jc w:val="left"/>
        <w:rPr>
          <w:b/>
        </w:rPr>
      </w:pPr>
    </w:p>
    <w:p w:rsidR="000131ED" w:rsidRDefault="000131ED" w:rsidP="000131ED">
      <w:pPr>
        <w:spacing w:after="131" w:line="259" w:lineRule="auto"/>
        <w:ind w:right="0" w:firstLine="0"/>
        <w:jc w:val="left"/>
      </w:pPr>
    </w:p>
    <w:p w:rsidR="000131ED" w:rsidRDefault="000131ED" w:rsidP="000131ED">
      <w:pPr>
        <w:pStyle w:val="1"/>
        <w:ind w:left="0" w:right="0" w:firstLine="0"/>
      </w:pPr>
      <w:r>
        <w:lastRenderedPageBreak/>
        <w:t xml:space="preserve">РАЗДЕЛ 1. ЦЕЛЕВОЙ </w:t>
      </w:r>
    </w:p>
    <w:p w:rsidR="000131ED" w:rsidRDefault="000131ED">
      <w:pPr>
        <w:spacing w:after="0"/>
        <w:ind w:left="-15" w:right="106"/>
      </w:pPr>
    </w:p>
    <w:p w:rsidR="00C5566F" w:rsidRDefault="003660DC">
      <w:pPr>
        <w:spacing w:after="0"/>
        <w:ind w:left="-15" w:right="106"/>
      </w:pPr>
      <w: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 </w:t>
      </w:r>
    </w:p>
    <w:p w:rsidR="00C5566F" w:rsidRDefault="003660DC">
      <w:pPr>
        <w:ind w:left="-15" w:right="111"/>
      </w:pPr>
      <w: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</w:t>
      </w:r>
    </w:p>
    <w:p w:rsidR="00C5566F" w:rsidRDefault="003660DC">
      <w:pPr>
        <w:spacing w:after="0"/>
        <w:ind w:left="-15" w:right="104" w:firstLine="0"/>
      </w:pPr>
      <w:r>
        <w:t xml:space="preserve">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</w:t>
      </w:r>
    </w:p>
    <w:p w:rsidR="00C5566F" w:rsidRDefault="003660DC">
      <w:pPr>
        <w:spacing w:after="195" w:line="259" w:lineRule="auto"/>
        <w:ind w:left="708" w:right="0" w:firstLine="0"/>
        <w:jc w:val="left"/>
      </w:pPr>
      <w:r>
        <w:t xml:space="preserve"> </w:t>
      </w:r>
    </w:p>
    <w:p w:rsidR="00C5566F" w:rsidRDefault="003660DC">
      <w:pPr>
        <w:pStyle w:val="1"/>
        <w:ind w:left="-5" w:right="0"/>
      </w:pPr>
      <w:bookmarkStart w:id="2" w:name="_Toc41973"/>
      <w:r>
        <w:lastRenderedPageBreak/>
        <w:t xml:space="preserve">1.1 Цель и задачи воспитания обучающихся </w:t>
      </w:r>
      <w:bookmarkEnd w:id="2"/>
    </w:p>
    <w:p w:rsidR="00C5566F" w:rsidRDefault="003660DC">
      <w:pPr>
        <w:spacing w:after="0"/>
        <w:ind w:left="-15" w:right="0"/>
      </w:pPr>
      <w: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 </w:t>
      </w:r>
    </w:p>
    <w:p w:rsidR="00C5566F" w:rsidRDefault="003660DC">
      <w:pPr>
        <w:ind w:left="-15" w:right="104"/>
      </w:pPr>
      <w:r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</w:t>
      </w:r>
      <w:r w:rsidR="003B5BE0">
        <w:t xml:space="preserve"> - </w:t>
      </w:r>
      <w:r>
        <w:t xml:space="preserve">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C5566F" w:rsidRDefault="003660DC">
      <w:pPr>
        <w:spacing w:after="104"/>
        <w:ind w:left="-15"/>
      </w:pPr>
      <w:r>
        <w:rPr>
          <w:b/>
        </w:rPr>
        <w:t>Задачи воспитания</w:t>
      </w:r>
      <w: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</w:t>
      </w:r>
      <w:r>
        <w:lastRenderedPageBreak/>
        <w:t xml:space="preserve">обучающимися общеобразовательных программ включают осознание российской гражданской идентичности, </w:t>
      </w: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 </w:t>
      </w:r>
    </w:p>
    <w:p w:rsidR="00C5566F" w:rsidRDefault="003660DC">
      <w:pPr>
        <w:spacing w:after="0"/>
        <w:ind w:left="-15" w:right="105"/>
      </w:pPr>
      <w: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>
        <w:t>деятельностного</w:t>
      </w:r>
      <w:proofErr w:type="spellEnd"/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 xml:space="preserve">. </w:t>
      </w:r>
    </w:p>
    <w:p w:rsidR="00C5566F" w:rsidRDefault="003660DC">
      <w:pPr>
        <w:spacing w:after="197" w:line="259" w:lineRule="auto"/>
        <w:ind w:left="708" w:right="0" w:firstLine="0"/>
        <w:jc w:val="left"/>
      </w:pPr>
      <w:r>
        <w:t xml:space="preserve"> </w:t>
      </w:r>
    </w:p>
    <w:p w:rsidR="00C5566F" w:rsidRDefault="003660DC">
      <w:pPr>
        <w:pStyle w:val="3"/>
        <w:ind w:left="718" w:right="0"/>
      </w:pPr>
      <w:r>
        <w:t xml:space="preserve">1.2 Направления воспитания  </w:t>
      </w:r>
    </w:p>
    <w:p w:rsidR="00C5566F" w:rsidRDefault="003660DC">
      <w:pPr>
        <w:ind w:left="-15" w:right="114"/>
      </w:pPr>
      <w: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 </w:t>
      </w:r>
    </w:p>
    <w:p w:rsidR="00C5566F" w:rsidRDefault="009F7A2C" w:rsidP="009F7A2C">
      <w:pPr>
        <w:ind w:right="108" w:firstLine="0"/>
      </w:pPr>
      <w:r>
        <w:rPr>
          <w:b/>
        </w:rPr>
        <w:t xml:space="preserve">   – </w:t>
      </w:r>
      <w:r w:rsidR="003660DC">
        <w:rPr>
          <w:b/>
        </w:rPr>
        <w:t xml:space="preserve">гражданское воспитание </w:t>
      </w:r>
      <w:r w:rsidR="003660DC"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:rsidR="00C5566F" w:rsidRDefault="005A0BE4" w:rsidP="009F7A2C">
      <w:pPr>
        <w:ind w:right="108" w:firstLine="0"/>
      </w:pPr>
      <w:r>
        <w:rPr>
          <w:b/>
        </w:rPr>
        <w:t xml:space="preserve">   –</w:t>
      </w:r>
      <w:r w:rsidR="009F7A2C">
        <w:rPr>
          <w:b/>
        </w:rPr>
        <w:t xml:space="preserve"> </w:t>
      </w:r>
      <w:r w:rsidR="003660DC">
        <w:rPr>
          <w:b/>
        </w:rPr>
        <w:t xml:space="preserve">патриотическое воспитание </w:t>
      </w:r>
      <w:r w:rsidR="003660DC">
        <w:t xml:space="preserve">— воспитание любви к родному краю, Родине, своему народу, уважения к другим народам России; историческое </w:t>
      </w:r>
      <w:r w:rsidR="003660DC">
        <w:lastRenderedPageBreak/>
        <w:t xml:space="preserve">просвещение, формирование российского национального исторического сознания, российской культурной идентичности; </w:t>
      </w:r>
    </w:p>
    <w:p w:rsidR="00C5566F" w:rsidRDefault="005A0BE4" w:rsidP="009F7A2C">
      <w:pPr>
        <w:ind w:right="108" w:firstLine="0"/>
      </w:pPr>
      <w:r>
        <w:rPr>
          <w:b/>
        </w:rPr>
        <w:t xml:space="preserve"> </w:t>
      </w:r>
      <w:r w:rsidR="009F7A2C">
        <w:rPr>
          <w:b/>
        </w:rPr>
        <w:t xml:space="preserve"> – </w:t>
      </w:r>
      <w:r w:rsidR="003660DC">
        <w:rPr>
          <w:b/>
        </w:rPr>
        <w:t xml:space="preserve">духовно-нравственное воспитание </w:t>
      </w:r>
      <w:r w:rsidR="003660DC">
        <w:t xml:space="preserve"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C5566F" w:rsidRDefault="005A0BE4" w:rsidP="009F7A2C">
      <w:pPr>
        <w:ind w:right="108" w:firstLine="0"/>
      </w:pPr>
      <w:r>
        <w:rPr>
          <w:b/>
        </w:rPr>
        <w:t xml:space="preserve">   </w:t>
      </w:r>
      <w:r w:rsidR="009F7A2C">
        <w:rPr>
          <w:b/>
        </w:rPr>
        <w:t xml:space="preserve">– </w:t>
      </w:r>
      <w:r w:rsidR="003660DC">
        <w:rPr>
          <w:b/>
        </w:rPr>
        <w:t xml:space="preserve">эстетическое воспитание </w:t>
      </w:r>
      <w:r w:rsidR="003660DC">
        <w:t xml:space="preserve"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C5566F" w:rsidRDefault="005A0BE4" w:rsidP="009F7A2C">
      <w:pPr>
        <w:ind w:right="108" w:firstLine="0"/>
      </w:pPr>
      <w:r>
        <w:rPr>
          <w:b/>
        </w:rPr>
        <w:t xml:space="preserve">   </w:t>
      </w:r>
      <w:r w:rsidR="009F7A2C">
        <w:rPr>
          <w:b/>
        </w:rPr>
        <w:t xml:space="preserve">– </w:t>
      </w:r>
      <w:r w:rsidR="003660DC">
        <w:rPr>
          <w:b/>
        </w:rPr>
        <w:t>физическое воспитание</w:t>
      </w:r>
      <w:r w:rsidR="003660DC">
        <w:t>,</w:t>
      </w:r>
      <w:r w:rsidR="003660DC">
        <w:rPr>
          <w:b/>
        </w:rPr>
        <w:t xml:space="preserve"> формирование культуры здорового образа жизни и эмоционального благополучия </w:t>
      </w:r>
      <w:r w:rsidR="003660DC">
        <w:t xml:space="preserve"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:rsidR="00C5566F" w:rsidRDefault="009F7A2C" w:rsidP="009F7A2C">
      <w:pPr>
        <w:ind w:right="108" w:firstLine="0"/>
      </w:pPr>
      <w:r>
        <w:rPr>
          <w:b/>
        </w:rPr>
        <w:t xml:space="preserve">    – </w:t>
      </w:r>
      <w:r w:rsidR="003660DC">
        <w:rPr>
          <w:b/>
        </w:rPr>
        <w:t>трудовое воспитание</w:t>
      </w:r>
      <w:r w:rsidR="003660DC"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C5566F" w:rsidRDefault="00F0465A" w:rsidP="00F0465A">
      <w:pPr>
        <w:ind w:right="108" w:firstLine="0"/>
      </w:pPr>
      <w:r>
        <w:rPr>
          <w:b/>
        </w:rPr>
        <w:t xml:space="preserve">    – </w:t>
      </w:r>
      <w:r w:rsidR="003660DC">
        <w:rPr>
          <w:b/>
        </w:rPr>
        <w:t>экологическое воспитание</w:t>
      </w:r>
      <w:r w:rsidR="003660DC"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C5566F" w:rsidRDefault="00F0465A" w:rsidP="00F0465A">
      <w:pPr>
        <w:spacing w:after="0"/>
        <w:ind w:right="108" w:firstLine="0"/>
      </w:pPr>
      <w:r>
        <w:rPr>
          <w:b/>
        </w:rPr>
        <w:t xml:space="preserve">    – </w:t>
      </w:r>
      <w:r w:rsidR="003660DC">
        <w:rPr>
          <w:b/>
        </w:rPr>
        <w:t xml:space="preserve">ценности научного познания </w:t>
      </w:r>
      <w:r w:rsidR="003660DC">
        <w:t xml:space="preserve"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C5566F" w:rsidRDefault="003660DC">
      <w:pPr>
        <w:spacing w:after="195" w:line="259" w:lineRule="auto"/>
        <w:ind w:right="0" w:firstLine="0"/>
        <w:jc w:val="left"/>
      </w:pPr>
      <w:r>
        <w:lastRenderedPageBreak/>
        <w:t xml:space="preserve"> </w:t>
      </w:r>
    </w:p>
    <w:p w:rsidR="00C5566F" w:rsidRDefault="003660DC">
      <w:pPr>
        <w:pStyle w:val="1"/>
        <w:ind w:left="-5" w:right="0"/>
      </w:pPr>
      <w:bookmarkStart w:id="3" w:name="_Toc41974"/>
      <w:r>
        <w:t xml:space="preserve">1.3 Целевые ориентиры результатов воспитания  </w:t>
      </w:r>
      <w:bookmarkEnd w:id="3"/>
    </w:p>
    <w:p w:rsidR="00C5566F" w:rsidRDefault="003660DC">
      <w:pPr>
        <w:spacing w:after="11" w:line="366" w:lineRule="auto"/>
        <w:ind w:left="-15" w:right="113"/>
      </w:pPr>
      <w:r>
        <w:rPr>
          <w:i/>
        </w:rP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 </w:t>
      </w:r>
    </w:p>
    <w:p w:rsidR="00C5566F" w:rsidRDefault="003660DC">
      <w:pPr>
        <w:spacing w:after="4" w:line="366" w:lineRule="auto"/>
        <w:ind w:left="-15" w:right="108"/>
      </w:pPr>
      <w:r>
        <w:rPr>
          <w:i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 </w:t>
      </w:r>
    </w:p>
    <w:p w:rsidR="00C5566F" w:rsidRDefault="003660DC">
      <w:pPr>
        <w:spacing w:after="177" w:line="366" w:lineRule="auto"/>
        <w:ind w:left="-15" w:right="111"/>
      </w:pPr>
      <w:r>
        <w:rPr>
          <w:i/>
        </w:rP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C5566F" w:rsidRDefault="003660DC">
      <w:pPr>
        <w:spacing w:after="11" w:line="366" w:lineRule="auto"/>
        <w:ind w:left="-15" w:right="108"/>
      </w:pPr>
      <w:r>
        <w:rPr>
          <w:i/>
        </w:rPr>
        <w:t xml:space="preserve"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 </w:t>
      </w:r>
    </w:p>
    <w:p w:rsidR="00C5566F" w:rsidRDefault="003660DC">
      <w:pPr>
        <w:spacing w:after="0" w:line="259" w:lineRule="auto"/>
        <w:ind w:left="-15" w:right="0" w:firstLine="708"/>
        <w:jc w:val="left"/>
      </w:pPr>
      <w:r>
        <w:rPr>
          <w:b/>
        </w:rPr>
        <w:t xml:space="preserve">Целевые ориентиры результатов воспитания на уровне начального общего образования. </w:t>
      </w:r>
    </w:p>
    <w:tbl>
      <w:tblPr>
        <w:tblStyle w:val="TableGrid"/>
        <w:tblW w:w="9352" w:type="dxa"/>
        <w:tblInd w:w="5" w:type="dxa"/>
        <w:tblCellMar>
          <w:top w:w="5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352"/>
      </w:tblGrid>
      <w:tr w:rsidR="00C5566F">
        <w:trPr>
          <w:trHeight w:val="34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14" w:right="0" w:firstLine="0"/>
              <w:jc w:val="center"/>
            </w:pPr>
            <w:r>
              <w:rPr>
                <w:b/>
                <w:sz w:val="25"/>
              </w:rPr>
              <w:t>Целевые ориентиры</w:t>
            </w:r>
            <w:r>
              <w:rPr>
                <w:sz w:val="25"/>
              </w:rPr>
              <w:t xml:space="preserve"> </w:t>
            </w:r>
          </w:p>
        </w:tc>
      </w:tr>
      <w:tr w:rsidR="00C5566F">
        <w:trPr>
          <w:trHeight w:val="34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5"/>
              </w:rPr>
              <w:t xml:space="preserve">Гражданско-патриотическое воспитание </w:t>
            </w:r>
          </w:p>
        </w:tc>
      </w:tr>
      <w:tr w:rsidR="00C5566F" w:rsidTr="000131ED">
        <w:trPr>
          <w:trHeight w:val="69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314" w:lineRule="auto"/>
              <w:ind w:right="0" w:firstLine="180"/>
            </w:pPr>
            <w:r>
              <w:rPr>
                <w:sz w:val="25"/>
              </w:rPr>
              <w:t xml:space="preserve">Знающий и любящий свою малую родину, свой край, имеющий представление о Родине — России, её территории, расположении. </w:t>
            </w:r>
          </w:p>
          <w:p w:rsidR="00C5566F" w:rsidRDefault="003660DC">
            <w:pPr>
              <w:spacing w:after="0" w:line="315" w:lineRule="auto"/>
              <w:ind w:right="0" w:firstLine="180"/>
            </w:pPr>
            <w:r>
              <w:rPr>
                <w:sz w:val="25"/>
              </w:rPr>
              <w:t xml:space="preserve">Сознающий принадлежность к своему народу и к общности граждан России, проявляющий уважение к своему и другим народам. </w:t>
            </w:r>
          </w:p>
          <w:p w:rsidR="00C5566F" w:rsidRDefault="003660DC">
            <w:pPr>
              <w:spacing w:after="0" w:line="315" w:lineRule="auto"/>
              <w:ind w:right="0" w:firstLine="180"/>
            </w:pPr>
            <w:r>
              <w:rPr>
                <w:sz w:val="25"/>
              </w:rPr>
              <w:t xml:space="preserve">Понимающий свою сопричастность к прошлому, настоящему и будущему родного края, своей Родины — России, Российского государства. </w:t>
            </w:r>
          </w:p>
          <w:p w:rsidR="00C5566F" w:rsidRDefault="003660DC">
            <w:pPr>
              <w:spacing w:after="0" w:line="295" w:lineRule="auto"/>
              <w:ind w:right="62" w:firstLine="180"/>
            </w:pPr>
            <w:r>
              <w:rPr>
                <w:sz w:val="25"/>
              </w:rP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  <w:p w:rsidR="00C5566F" w:rsidRDefault="003660DC">
            <w:pPr>
              <w:spacing w:after="0" w:line="313" w:lineRule="auto"/>
              <w:ind w:right="0" w:firstLine="180"/>
            </w:pPr>
            <w:r>
              <w:rPr>
                <w:sz w:val="25"/>
              </w:rPr>
              <w:t xml:space="preserve">Имеющий первоначальные представления о правах и ответственности человека в обществе, гражданских правах и обязанностях. </w:t>
            </w:r>
          </w:p>
          <w:p w:rsidR="00C5566F" w:rsidRDefault="003660DC">
            <w:pPr>
              <w:spacing w:after="0" w:line="259" w:lineRule="auto"/>
              <w:ind w:right="0" w:firstLine="178"/>
            </w:pPr>
            <w:r>
              <w:rPr>
                <w:sz w:val="25"/>
              </w:rPr>
              <w:lastRenderedPageBreak/>
              <w:t xml:space="preserve">Принимающий участие в жизни класса, общеобразовательной организации, в доступной по возрасту социально значимой деятельности. </w:t>
            </w:r>
          </w:p>
        </w:tc>
      </w:tr>
      <w:tr w:rsidR="00C5566F">
        <w:trPr>
          <w:trHeight w:val="34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5"/>
              </w:rPr>
              <w:lastRenderedPageBreak/>
              <w:t xml:space="preserve">Духовно-нравственное воспитание </w:t>
            </w:r>
          </w:p>
        </w:tc>
      </w:tr>
      <w:tr w:rsidR="00C5566F">
        <w:trPr>
          <w:trHeight w:val="4638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313" w:lineRule="auto"/>
              <w:ind w:right="0" w:firstLine="180"/>
            </w:pPr>
            <w:r>
              <w:rPr>
                <w:sz w:val="25"/>
              </w:rPr>
              <w:t xml:space="preserve">Уважающий духовно-нравственную культуру своей семьи, своего народа, семейные ценности с учётом национальной, религиозной принадлежности. </w:t>
            </w:r>
          </w:p>
          <w:p w:rsidR="00C5566F" w:rsidRDefault="003660DC">
            <w:pPr>
              <w:spacing w:after="0" w:line="315" w:lineRule="auto"/>
              <w:ind w:right="0" w:firstLine="180"/>
              <w:jc w:val="left"/>
            </w:pPr>
            <w:r>
              <w:rPr>
                <w:sz w:val="25"/>
              </w:rPr>
              <w:t xml:space="preserve">Сознающий ценность каждой человеческой жизни, признающий индивидуальность и достоинство каждого человека.  </w:t>
            </w:r>
          </w:p>
          <w:p w:rsidR="00C5566F" w:rsidRDefault="003660DC">
            <w:pPr>
              <w:spacing w:after="0" w:line="294" w:lineRule="auto"/>
              <w:ind w:right="63" w:firstLine="180"/>
            </w:pPr>
            <w:r>
              <w:rPr>
                <w:sz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 </w:t>
            </w:r>
          </w:p>
          <w:p w:rsidR="00C5566F" w:rsidRDefault="003660DC">
            <w:pPr>
              <w:spacing w:after="0" w:line="315" w:lineRule="auto"/>
              <w:ind w:right="0" w:firstLine="180"/>
            </w:pPr>
            <w:r>
              <w:rPr>
                <w:sz w:val="25"/>
              </w:rPr>
              <w:t xml:space="preserve">Умеющий оценивать поступки с позиции их соответствия нравственным нормам, осознающий ответственность за свои поступки. </w:t>
            </w:r>
          </w:p>
          <w:p w:rsidR="00C5566F" w:rsidRDefault="003660DC">
            <w:pPr>
              <w:spacing w:after="0" w:line="295" w:lineRule="auto"/>
              <w:ind w:right="66" w:firstLine="180"/>
            </w:pPr>
            <w:r>
              <w:rPr>
                <w:sz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 </w:t>
            </w:r>
          </w:p>
          <w:p w:rsidR="00C5566F" w:rsidRDefault="003660DC">
            <w:pPr>
              <w:spacing w:after="0" w:line="259" w:lineRule="auto"/>
              <w:ind w:right="0" w:firstLine="180"/>
            </w:pPr>
            <w:r>
              <w:rPr>
                <w:sz w:val="25"/>
              </w:rPr>
              <w:t xml:space="preserve">Сознающий нравственную и эстетическую ценность литературы, родного языка, русского языка, проявляющий интерес к чтению. </w:t>
            </w:r>
          </w:p>
        </w:tc>
      </w:tr>
      <w:tr w:rsidR="00C5566F">
        <w:trPr>
          <w:trHeight w:val="34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5"/>
              </w:rPr>
              <w:t xml:space="preserve">Эстетическое воспитание </w:t>
            </w:r>
          </w:p>
        </w:tc>
      </w:tr>
      <w:tr w:rsidR="00C5566F">
        <w:trPr>
          <w:trHeight w:val="672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right="0" w:firstLine="180"/>
            </w:pPr>
            <w:r>
              <w:rPr>
                <w:sz w:val="25"/>
              </w:rPr>
              <w:t xml:space="preserve">Способный воспринимать и чувствовать прекрасное в быту, природе, искусстве, творчестве людей. </w:t>
            </w:r>
          </w:p>
        </w:tc>
      </w:tr>
      <w:tr w:rsidR="00C5566F">
        <w:trPr>
          <w:trHeight w:val="133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312" w:lineRule="auto"/>
              <w:ind w:right="0" w:firstLine="180"/>
              <w:jc w:val="left"/>
            </w:pPr>
            <w:r>
              <w:rPr>
                <w:sz w:val="25"/>
              </w:rPr>
              <w:t xml:space="preserve">Проявляющий интерес и уважение к отечественной и мировой художественной культуре. </w:t>
            </w:r>
          </w:p>
          <w:p w:rsidR="00C5566F" w:rsidRDefault="003660DC">
            <w:pPr>
              <w:spacing w:after="0" w:line="259" w:lineRule="auto"/>
              <w:ind w:right="0" w:firstLine="180"/>
            </w:pPr>
            <w:r>
              <w:rPr>
                <w:sz w:val="25"/>
              </w:rPr>
              <w:t xml:space="preserve">Проявляющий стремление к самовыражению в разных видах художественной деятельности, искусстве. </w:t>
            </w:r>
          </w:p>
        </w:tc>
      </w:tr>
      <w:tr w:rsidR="00C5566F">
        <w:trPr>
          <w:trHeight w:val="670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right="0" w:firstLine="180"/>
              <w:jc w:val="left"/>
            </w:pPr>
            <w:r>
              <w:rPr>
                <w:b/>
                <w:sz w:val="25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C5566F">
        <w:trPr>
          <w:trHeight w:val="298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95" w:lineRule="auto"/>
              <w:ind w:right="72" w:firstLine="180"/>
            </w:pPr>
            <w:r>
              <w:rPr>
                <w:sz w:val="25"/>
              </w:rP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C5566F" w:rsidRDefault="003660DC">
            <w:pPr>
              <w:spacing w:after="0" w:line="314" w:lineRule="auto"/>
              <w:ind w:right="0" w:firstLine="180"/>
            </w:pPr>
            <w:r>
              <w:rPr>
                <w:sz w:val="25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C5566F" w:rsidRDefault="003660DC">
            <w:pPr>
              <w:spacing w:after="0" w:line="315" w:lineRule="auto"/>
              <w:ind w:right="0" w:firstLine="180"/>
            </w:pPr>
            <w:r>
              <w:rPr>
                <w:sz w:val="25"/>
              </w:rPr>
              <w:t xml:space="preserve">Ориентированный на физическое развитие с учётом возможностей здоровья, занятия физкультурой и спортом. </w:t>
            </w:r>
          </w:p>
          <w:p w:rsidR="00C5566F" w:rsidRDefault="003660DC">
            <w:pPr>
              <w:spacing w:after="0" w:line="259" w:lineRule="auto"/>
              <w:ind w:right="0" w:firstLine="180"/>
            </w:pPr>
            <w:r>
              <w:rPr>
                <w:sz w:val="25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 </w:t>
            </w:r>
          </w:p>
        </w:tc>
      </w:tr>
      <w:tr w:rsidR="00C5566F">
        <w:trPr>
          <w:trHeight w:val="34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5"/>
              </w:rPr>
              <w:t>Трудовое</w:t>
            </w:r>
            <w:r>
              <w:rPr>
                <w:sz w:val="25"/>
              </w:rPr>
              <w:t xml:space="preserve"> </w:t>
            </w:r>
            <w:r>
              <w:rPr>
                <w:b/>
                <w:sz w:val="25"/>
              </w:rPr>
              <w:t xml:space="preserve">воспитание </w:t>
            </w:r>
          </w:p>
        </w:tc>
      </w:tr>
      <w:tr w:rsidR="00C5566F">
        <w:trPr>
          <w:trHeight w:val="1995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19" w:line="259" w:lineRule="auto"/>
              <w:ind w:left="180" w:right="0" w:firstLine="0"/>
              <w:jc w:val="left"/>
            </w:pPr>
            <w:r>
              <w:rPr>
                <w:sz w:val="25"/>
              </w:rPr>
              <w:lastRenderedPageBreak/>
              <w:t xml:space="preserve">Сознающий ценность труда в жизни человека, семьи, общества.  </w:t>
            </w:r>
          </w:p>
          <w:p w:rsidR="00C5566F" w:rsidRDefault="003660DC">
            <w:pPr>
              <w:spacing w:after="1" w:line="315" w:lineRule="auto"/>
              <w:ind w:right="0" w:firstLine="180"/>
            </w:pPr>
            <w:r>
              <w:rPr>
                <w:sz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 </w:t>
            </w:r>
          </w:p>
          <w:p w:rsidR="00C5566F" w:rsidRDefault="003660DC">
            <w:pPr>
              <w:spacing w:after="16" w:line="259" w:lineRule="auto"/>
              <w:ind w:left="180" w:right="0" w:firstLine="0"/>
              <w:jc w:val="left"/>
            </w:pPr>
            <w:r>
              <w:rPr>
                <w:sz w:val="25"/>
              </w:rPr>
              <w:t xml:space="preserve">Проявляющий интерес к разным профессиям. </w:t>
            </w:r>
          </w:p>
          <w:p w:rsidR="00C5566F" w:rsidRDefault="003660DC">
            <w:pPr>
              <w:spacing w:after="0" w:line="259" w:lineRule="auto"/>
              <w:ind w:right="0" w:firstLine="180"/>
              <w:jc w:val="left"/>
            </w:pPr>
            <w:r>
              <w:rPr>
                <w:sz w:val="25"/>
              </w:rPr>
              <w:t xml:space="preserve">Участвующий в различных видах доступного по возрасту труда, трудовой деятельности. </w:t>
            </w:r>
          </w:p>
        </w:tc>
      </w:tr>
      <w:tr w:rsidR="00C5566F">
        <w:trPr>
          <w:trHeight w:val="34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5"/>
              </w:rPr>
              <w:t>Экологическое</w:t>
            </w:r>
            <w:r>
              <w:rPr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  <w:r>
              <w:rPr>
                <w:sz w:val="25"/>
              </w:rPr>
              <w:t xml:space="preserve"> </w:t>
            </w:r>
          </w:p>
        </w:tc>
      </w:tr>
      <w:tr w:rsidR="00C5566F">
        <w:trPr>
          <w:trHeight w:val="1993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315" w:lineRule="auto"/>
              <w:ind w:right="0" w:firstLine="180"/>
            </w:pPr>
            <w:r>
              <w:rPr>
                <w:sz w:val="25"/>
              </w:rPr>
              <w:t xml:space="preserve">Понимающий ценность природы, зависимость жизни людей от природы, влияние людей на природу, окружающую среду. </w:t>
            </w:r>
          </w:p>
          <w:p w:rsidR="00C5566F" w:rsidRDefault="003660DC">
            <w:pPr>
              <w:spacing w:after="0" w:line="315" w:lineRule="auto"/>
              <w:ind w:right="0" w:firstLine="180"/>
            </w:pPr>
            <w:r>
              <w:rPr>
                <w:sz w:val="25"/>
              </w:rPr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C5566F" w:rsidRDefault="003660DC">
            <w:pPr>
              <w:spacing w:after="0" w:line="259" w:lineRule="auto"/>
              <w:ind w:right="0" w:firstLine="180"/>
              <w:jc w:val="left"/>
            </w:pPr>
            <w:r>
              <w:rPr>
                <w:sz w:val="25"/>
              </w:rPr>
              <w:t xml:space="preserve">Выражающий готовность в своей деятельности придерживаться экологических норм. </w:t>
            </w:r>
          </w:p>
        </w:tc>
      </w:tr>
      <w:tr w:rsidR="00C5566F">
        <w:trPr>
          <w:trHeight w:val="341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5"/>
              </w:rPr>
              <w:t>Ценности научного познания</w:t>
            </w:r>
            <w:r>
              <w:rPr>
                <w:sz w:val="25"/>
              </w:rPr>
              <w:t xml:space="preserve"> </w:t>
            </w:r>
          </w:p>
        </w:tc>
      </w:tr>
      <w:tr w:rsidR="00C5566F">
        <w:trPr>
          <w:trHeight w:val="2326"/>
        </w:trPr>
        <w:tc>
          <w:tcPr>
            <w:tcW w:w="9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315" w:lineRule="auto"/>
              <w:ind w:right="0" w:firstLine="180"/>
            </w:pPr>
            <w:r>
              <w:rPr>
                <w:sz w:val="25"/>
              </w:rP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C5566F" w:rsidRDefault="003660DC">
            <w:pPr>
              <w:spacing w:after="0" w:line="294" w:lineRule="auto"/>
              <w:ind w:right="66" w:firstLine="180"/>
            </w:pPr>
            <w:r>
              <w:rPr>
                <w:sz w:val="25"/>
              </w:rPr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C5566F" w:rsidRDefault="003660DC">
            <w:pPr>
              <w:spacing w:after="0" w:line="259" w:lineRule="auto"/>
              <w:ind w:right="0" w:firstLine="180"/>
            </w:pPr>
            <w:r>
              <w:rPr>
                <w:sz w:val="25"/>
              </w:rPr>
              <w:t xml:space="preserve">Имеющий первоначальные навыки наблюдений, систематизации и осмысления опыта в естественнонаучной и гуманитарной областях знания. </w:t>
            </w:r>
          </w:p>
        </w:tc>
      </w:tr>
    </w:tbl>
    <w:p w:rsidR="00C5566F" w:rsidRDefault="003660DC">
      <w:pPr>
        <w:spacing w:after="120" w:line="259" w:lineRule="auto"/>
        <w:ind w:left="708" w:right="0" w:firstLine="0"/>
        <w:jc w:val="left"/>
      </w:pPr>
      <w:r>
        <w:rPr>
          <w:b/>
          <w:sz w:val="25"/>
        </w:rPr>
        <w:t xml:space="preserve"> </w:t>
      </w: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0131ED" w:rsidRDefault="000131ED">
      <w:pPr>
        <w:spacing w:after="0" w:line="259" w:lineRule="auto"/>
        <w:ind w:left="-15" w:right="0"/>
        <w:jc w:val="left"/>
        <w:rPr>
          <w:b/>
          <w:sz w:val="25"/>
        </w:rPr>
      </w:pPr>
    </w:p>
    <w:p w:rsidR="00C5566F" w:rsidRDefault="003660DC">
      <w:pPr>
        <w:spacing w:after="0" w:line="259" w:lineRule="auto"/>
        <w:ind w:left="-15" w:right="0"/>
        <w:jc w:val="left"/>
      </w:pPr>
      <w:r>
        <w:rPr>
          <w:b/>
          <w:sz w:val="25"/>
        </w:rPr>
        <w:lastRenderedPageBreak/>
        <w:t xml:space="preserve">Целевые ориентиры результатов воспитания на уровне основного общего образования. </w:t>
      </w:r>
    </w:p>
    <w:tbl>
      <w:tblPr>
        <w:tblStyle w:val="TableGrid"/>
        <w:tblW w:w="9357" w:type="dxa"/>
        <w:tblInd w:w="0" w:type="dxa"/>
        <w:tblCellMar>
          <w:top w:w="67" w:type="dxa"/>
          <w:left w:w="286" w:type="dxa"/>
          <w:right w:w="115" w:type="dxa"/>
        </w:tblCellMar>
        <w:tblLook w:val="04A0" w:firstRow="1" w:lastRow="0" w:firstColumn="1" w:lastColumn="0" w:noHBand="0" w:noVBand="1"/>
      </w:tblPr>
      <w:tblGrid>
        <w:gridCol w:w="9357"/>
      </w:tblGrid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5"/>
              </w:rPr>
              <w:t>Целевые ориентиры</w:t>
            </w:r>
            <w:r>
              <w:rPr>
                <w:sz w:val="25"/>
              </w:rPr>
              <w:t xml:space="preserve"> </w:t>
            </w:r>
          </w:p>
        </w:tc>
      </w:tr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5"/>
              </w:rPr>
              <w:t xml:space="preserve">Гражданское воспитание </w:t>
            </w:r>
          </w:p>
        </w:tc>
      </w:tr>
    </w:tbl>
    <w:p w:rsidR="00C5566F" w:rsidRDefault="00C5566F">
      <w:pPr>
        <w:spacing w:after="0" w:line="259" w:lineRule="auto"/>
        <w:ind w:left="-1702" w:right="99" w:firstLine="0"/>
        <w:jc w:val="left"/>
      </w:pPr>
    </w:p>
    <w:tbl>
      <w:tblPr>
        <w:tblStyle w:val="TableGrid"/>
        <w:tblW w:w="9357" w:type="dxa"/>
        <w:tblInd w:w="-5" w:type="dxa"/>
        <w:tblCellMar>
          <w:top w:w="5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357"/>
      </w:tblGrid>
      <w:tr w:rsidR="00C5566F" w:rsidTr="000131ED">
        <w:trPr>
          <w:trHeight w:val="497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94" w:lineRule="auto"/>
              <w:ind w:right="69" w:firstLine="178"/>
            </w:pPr>
            <w:r>
              <w:rPr>
                <w:sz w:val="25"/>
              </w:rPr>
      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C5566F" w:rsidRDefault="003660DC">
            <w:pPr>
              <w:spacing w:after="26" w:line="294" w:lineRule="auto"/>
              <w:ind w:right="70" w:firstLine="178"/>
            </w:pPr>
            <w:r>
              <w:rPr>
                <w:sz w:val="25"/>
              </w:rPr>
      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      </w:r>
          </w:p>
          <w:p w:rsidR="00C5566F" w:rsidRDefault="003660DC">
            <w:pPr>
              <w:spacing w:after="19" w:line="259" w:lineRule="auto"/>
              <w:ind w:left="178" w:right="0" w:firstLine="0"/>
              <w:jc w:val="left"/>
            </w:pPr>
            <w:r>
              <w:rPr>
                <w:sz w:val="25"/>
              </w:rPr>
              <w:t xml:space="preserve">Проявляющий уважение к государственным символам России, праздникам. </w:t>
            </w:r>
          </w:p>
          <w:p w:rsidR="00C5566F" w:rsidRDefault="003660DC">
            <w:pPr>
              <w:spacing w:after="0" w:line="314" w:lineRule="auto"/>
              <w:ind w:right="68" w:firstLine="178"/>
            </w:pPr>
            <w:r>
              <w:rPr>
                <w:sz w:val="25"/>
              </w:rPr>
      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      </w:r>
          </w:p>
          <w:p w:rsidR="00C5566F" w:rsidRDefault="003660DC">
            <w:pPr>
              <w:spacing w:after="0" w:line="315" w:lineRule="auto"/>
              <w:ind w:right="0" w:firstLine="178"/>
              <w:jc w:val="left"/>
            </w:pPr>
            <w:r>
              <w:rPr>
                <w:sz w:val="25"/>
              </w:rPr>
              <w:t xml:space="preserve">Выражающий неприятие любой дискриминации граждан, проявлений экстремизма, терроризма, коррупции в обществе. </w:t>
            </w:r>
          </w:p>
          <w:p w:rsidR="00C5566F" w:rsidRDefault="003660DC">
            <w:pPr>
              <w:spacing w:after="0" w:line="259" w:lineRule="auto"/>
              <w:ind w:right="63" w:firstLine="178"/>
            </w:pPr>
            <w:r>
              <w:rPr>
                <w:sz w:val="25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 </w:t>
            </w:r>
          </w:p>
        </w:tc>
      </w:tr>
      <w:tr w:rsidR="00C5566F" w:rsidTr="000131ED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78" w:right="0" w:firstLine="0"/>
              <w:jc w:val="left"/>
            </w:pPr>
            <w:r>
              <w:rPr>
                <w:b/>
                <w:sz w:val="25"/>
              </w:rPr>
              <w:t xml:space="preserve">Патриотическое воспитание </w:t>
            </w:r>
          </w:p>
        </w:tc>
      </w:tr>
      <w:tr w:rsidR="00C5566F" w:rsidTr="000131ED">
        <w:trPr>
          <w:trHeight w:val="4034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315" w:lineRule="auto"/>
              <w:ind w:right="0" w:firstLine="178"/>
            </w:pPr>
            <w:r>
              <w:rPr>
                <w:sz w:val="25"/>
              </w:rPr>
              <w:t xml:space="preserve">Сознающий свою национальную, этническую принадлежность, любящий свой народ, его традиции, культуру. </w:t>
            </w:r>
          </w:p>
          <w:p w:rsidR="00C5566F" w:rsidRDefault="003660DC">
            <w:pPr>
              <w:spacing w:after="0" w:line="295" w:lineRule="auto"/>
              <w:ind w:right="68" w:firstLine="178"/>
            </w:pPr>
            <w:r>
              <w:rPr>
                <w:sz w:val="25"/>
              </w:rPr>
      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C5566F" w:rsidRDefault="003660DC">
            <w:pPr>
              <w:spacing w:after="3" w:line="313" w:lineRule="auto"/>
              <w:ind w:right="0" w:firstLine="178"/>
              <w:jc w:val="left"/>
            </w:pPr>
            <w:r>
              <w:rPr>
                <w:sz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 </w:t>
            </w:r>
          </w:p>
          <w:p w:rsidR="00C5566F" w:rsidRDefault="003660DC">
            <w:pPr>
              <w:spacing w:after="22" w:line="295" w:lineRule="auto"/>
              <w:ind w:right="66" w:firstLine="178"/>
            </w:pPr>
            <w:r>
              <w:rPr>
                <w:sz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 </w:t>
            </w:r>
          </w:p>
          <w:p w:rsidR="00C5566F" w:rsidRDefault="003660DC">
            <w:pPr>
              <w:spacing w:after="0" w:line="259" w:lineRule="auto"/>
              <w:ind w:left="178" w:right="0" w:firstLine="0"/>
              <w:jc w:val="left"/>
            </w:pPr>
            <w:r>
              <w:rPr>
                <w:sz w:val="25"/>
              </w:rPr>
              <w:t xml:space="preserve">Принимающий участие в мероприятиях патриотической направленности. </w:t>
            </w:r>
          </w:p>
        </w:tc>
      </w:tr>
      <w:tr w:rsidR="00C5566F" w:rsidTr="000131ED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 w:rsidP="000131ED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5"/>
              </w:rPr>
              <w:t xml:space="preserve">Духовно-нравственное воспитание </w:t>
            </w:r>
          </w:p>
        </w:tc>
      </w:tr>
      <w:tr w:rsidR="00C5566F" w:rsidTr="000131ED">
        <w:trPr>
          <w:trHeight w:val="4640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0131ED" w:rsidP="000131ED">
            <w:pPr>
              <w:spacing w:after="0" w:line="288" w:lineRule="auto"/>
              <w:ind w:right="66" w:firstLine="0"/>
            </w:pPr>
            <w:r>
              <w:rPr>
                <w:sz w:val="25"/>
              </w:rPr>
              <w:lastRenderedPageBreak/>
              <w:t xml:space="preserve"> </w:t>
            </w:r>
            <w:r w:rsidR="003660DC">
              <w:rPr>
                <w:sz w:val="25"/>
              </w:rP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</w:t>
            </w:r>
          </w:p>
          <w:p w:rsidR="00C5566F" w:rsidRDefault="003660DC">
            <w:pPr>
              <w:spacing w:after="0" w:line="315" w:lineRule="auto"/>
              <w:ind w:right="64" w:firstLine="178"/>
            </w:pPr>
            <w:r>
              <w:rPr>
                <w:sz w:val="25"/>
              </w:rPr>
      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</w:t>
            </w:r>
          </w:p>
          <w:p w:rsidR="00C5566F" w:rsidRDefault="003660DC">
            <w:pPr>
              <w:spacing w:after="0" w:line="314" w:lineRule="auto"/>
              <w:ind w:right="64" w:firstLine="178"/>
            </w:pPr>
            <w:r>
              <w:rPr>
                <w:sz w:val="25"/>
              </w:rP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      </w:r>
          </w:p>
          <w:p w:rsidR="00C5566F" w:rsidRDefault="003660DC">
            <w:pPr>
              <w:spacing w:after="0" w:line="259" w:lineRule="auto"/>
              <w:ind w:right="65" w:firstLine="178"/>
            </w:pPr>
            <w:r>
              <w:rPr>
                <w:sz w:val="25"/>
              </w:rPr>
      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      </w:r>
          </w:p>
        </w:tc>
      </w:tr>
    </w:tbl>
    <w:p w:rsidR="00C5566F" w:rsidRDefault="00C5566F">
      <w:pPr>
        <w:spacing w:after="0" w:line="259" w:lineRule="auto"/>
        <w:ind w:left="-1702" w:right="99" w:firstLine="0"/>
        <w:jc w:val="left"/>
      </w:pPr>
    </w:p>
    <w:tbl>
      <w:tblPr>
        <w:tblStyle w:val="TableGrid"/>
        <w:tblW w:w="9357" w:type="dxa"/>
        <w:tblInd w:w="0" w:type="dxa"/>
        <w:tblCellMar>
          <w:top w:w="5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357"/>
      </w:tblGrid>
      <w:tr w:rsidR="00C5566F">
        <w:trPr>
          <w:trHeight w:val="1664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94" w:lineRule="auto"/>
              <w:ind w:right="70" w:firstLine="178"/>
            </w:pPr>
            <w:r>
              <w:rPr>
                <w:sz w:val="25"/>
              </w:rP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C5566F" w:rsidRDefault="003660DC">
            <w:pPr>
              <w:spacing w:after="0" w:line="259" w:lineRule="auto"/>
              <w:ind w:right="0" w:firstLine="178"/>
            </w:pPr>
            <w:r>
              <w:rPr>
                <w:sz w:val="25"/>
              </w:rPr>
              <w:t xml:space="preserve">Проявляющий интерес к чтению, к родному языку, русскому языку и литературе как части духовной культуры своего народа, российского общества. </w:t>
            </w:r>
          </w:p>
        </w:tc>
      </w:tr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78" w:right="0" w:firstLine="0"/>
              <w:jc w:val="left"/>
            </w:pPr>
            <w:r>
              <w:rPr>
                <w:b/>
                <w:sz w:val="25"/>
              </w:rPr>
              <w:t xml:space="preserve">Эстетическое воспитание </w:t>
            </w:r>
          </w:p>
        </w:tc>
      </w:tr>
      <w:tr w:rsidR="00C5566F">
        <w:trPr>
          <w:trHeight w:val="331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315" w:lineRule="auto"/>
              <w:ind w:right="0" w:firstLine="178"/>
            </w:pPr>
            <w:r>
              <w:rPr>
                <w:sz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 </w:t>
            </w:r>
          </w:p>
          <w:p w:rsidR="00C5566F" w:rsidRDefault="003660DC">
            <w:pPr>
              <w:spacing w:after="0" w:line="314" w:lineRule="auto"/>
              <w:ind w:right="61" w:firstLine="178"/>
            </w:pPr>
            <w:r>
              <w:rPr>
                <w:sz w:val="25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</w:t>
            </w:r>
          </w:p>
          <w:p w:rsidR="00C5566F" w:rsidRDefault="003660DC">
            <w:pPr>
              <w:spacing w:after="0" w:line="295" w:lineRule="auto"/>
              <w:ind w:right="70" w:firstLine="178"/>
            </w:pPr>
            <w:r>
              <w:rPr>
                <w:sz w:val="25"/>
              </w:rPr>
              <w:t xml:space="preserve"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C5566F" w:rsidRDefault="003660DC">
            <w:pPr>
              <w:spacing w:after="0" w:line="259" w:lineRule="auto"/>
              <w:ind w:right="0" w:firstLine="178"/>
              <w:jc w:val="left"/>
            </w:pPr>
            <w:r>
              <w:rPr>
                <w:sz w:val="25"/>
              </w:rPr>
              <w:t xml:space="preserve">Ориентированный на самовыражение в разных видах искусства, в художественном творчестве. </w:t>
            </w:r>
          </w:p>
        </w:tc>
      </w:tr>
      <w:tr w:rsidR="00C5566F">
        <w:trPr>
          <w:trHeight w:val="67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right="0" w:firstLine="178"/>
              <w:jc w:val="left"/>
            </w:pPr>
            <w:r>
              <w:rPr>
                <w:b/>
                <w:sz w:val="25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C5566F">
        <w:trPr>
          <w:trHeight w:val="430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94" w:lineRule="auto"/>
              <w:ind w:right="69" w:firstLine="178"/>
            </w:pPr>
            <w:r>
              <w:rPr>
                <w:sz w:val="25"/>
              </w:rPr>
              <w:lastRenderedPageBreak/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      </w:r>
          </w:p>
          <w:p w:rsidR="00C5566F" w:rsidRDefault="003660DC">
            <w:pPr>
              <w:spacing w:after="0" w:line="315" w:lineRule="auto"/>
              <w:ind w:right="61" w:firstLine="178"/>
            </w:pPr>
            <w:r>
              <w:rPr>
                <w:sz w:val="25"/>
              </w:rP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      </w:r>
          </w:p>
          <w:p w:rsidR="00C5566F" w:rsidRDefault="003660DC">
            <w:pPr>
              <w:spacing w:after="0" w:line="315" w:lineRule="auto"/>
              <w:ind w:right="65" w:firstLine="178"/>
            </w:pPr>
            <w:r>
              <w:rPr>
                <w:sz w:val="25"/>
              </w:rPr>
      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</w:p>
          <w:p w:rsidR="00C5566F" w:rsidRDefault="003660DC">
            <w:pPr>
              <w:spacing w:after="0" w:line="313" w:lineRule="auto"/>
              <w:ind w:right="0" w:firstLine="178"/>
            </w:pPr>
            <w:r>
              <w:rPr>
                <w:sz w:val="25"/>
              </w:rPr>
      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состоянием. </w:t>
            </w:r>
          </w:p>
          <w:p w:rsidR="00C5566F" w:rsidRDefault="003660DC">
            <w:pPr>
              <w:spacing w:after="0" w:line="259" w:lineRule="auto"/>
              <w:ind w:right="0" w:firstLine="178"/>
            </w:pPr>
            <w:r>
              <w:rPr>
                <w:sz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 </w:t>
            </w:r>
          </w:p>
        </w:tc>
      </w:tr>
      <w:tr w:rsidR="00C5566F">
        <w:trPr>
          <w:trHeight w:val="338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78" w:right="0" w:firstLine="0"/>
              <w:jc w:val="left"/>
            </w:pPr>
            <w:r>
              <w:rPr>
                <w:b/>
                <w:sz w:val="25"/>
              </w:rPr>
              <w:t xml:space="preserve">Трудовое воспитание </w:t>
            </w:r>
          </w:p>
        </w:tc>
      </w:tr>
      <w:tr w:rsidR="00C5566F">
        <w:trPr>
          <w:trHeight w:val="331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16" w:line="259" w:lineRule="auto"/>
              <w:ind w:left="178" w:right="0" w:firstLine="0"/>
              <w:jc w:val="left"/>
            </w:pPr>
            <w:r>
              <w:rPr>
                <w:sz w:val="25"/>
              </w:rPr>
              <w:t xml:space="preserve">Уважающий труд, результаты своего труда, труда других людей. </w:t>
            </w:r>
          </w:p>
          <w:p w:rsidR="00C5566F" w:rsidRDefault="003660DC">
            <w:pPr>
              <w:spacing w:after="0" w:line="315" w:lineRule="auto"/>
              <w:ind w:right="0" w:firstLine="178"/>
            </w:pPr>
            <w:r>
              <w:rPr>
                <w:sz w:val="25"/>
              </w:rPr>
              <w:t xml:space="preserve">Проявляющий интерес к практическому изучению профессий и труда различного рода, в том числе на основе применения предметных знаний. </w:t>
            </w:r>
          </w:p>
          <w:p w:rsidR="00C5566F" w:rsidRDefault="003660DC">
            <w:pPr>
              <w:spacing w:after="27" w:line="294" w:lineRule="auto"/>
              <w:ind w:right="69" w:firstLine="178"/>
            </w:pPr>
            <w:r>
              <w:rPr>
                <w:sz w:val="25"/>
              </w:rPr>
      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      </w:r>
          </w:p>
          <w:p w:rsidR="00C5566F" w:rsidRDefault="003660DC">
            <w:pPr>
              <w:spacing w:after="0" w:line="259" w:lineRule="auto"/>
              <w:ind w:right="66" w:firstLine="178"/>
            </w:pPr>
            <w:r>
              <w:rPr>
                <w:sz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      </w:r>
          </w:p>
        </w:tc>
      </w:tr>
      <w:tr w:rsidR="00C5566F">
        <w:trPr>
          <w:trHeight w:val="1004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right="65" w:firstLine="178"/>
            </w:pPr>
            <w:r>
              <w:rPr>
                <w:sz w:val="25"/>
              </w:rPr>
      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 </w:t>
            </w:r>
          </w:p>
        </w:tc>
      </w:tr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78" w:right="0" w:firstLine="0"/>
              <w:jc w:val="left"/>
            </w:pPr>
            <w:r>
              <w:rPr>
                <w:b/>
                <w:sz w:val="25"/>
              </w:rPr>
              <w:t xml:space="preserve">Экологическое воспитание </w:t>
            </w:r>
          </w:p>
        </w:tc>
      </w:tr>
      <w:tr w:rsidR="00C5566F">
        <w:trPr>
          <w:trHeight w:val="331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315" w:lineRule="auto"/>
              <w:ind w:right="0" w:firstLine="178"/>
            </w:pPr>
            <w:r>
              <w:rPr>
                <w:sz w:val="25"/>
              </w:rP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      </w:r>
          </w:p>
          <w:p w:rsidR="00C5566F" w:rsidRDefault="003660DC">
            <w:pPr>
              <w:spacing w:after="0" w:line="315" w:lineRule="auto"/>
              <w:ind w:right="0" w:firstLine="178"/>
            </w:pPr>
            <w:r>
              <w:rPr>
                <w:sz w:val="25"/>
              </w:rPr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C5566F" w:rsidRDefault="003660DC">
            <w:pPr>
              <w:spacing w:after="19" w:line="259" w:lineRule="auto"/>
              <w:ind w:left="178" w:right="0" w:firstLine="0"/>
              <w:jc w:val="left"/>
            </w:pPr>
            <w:r>
              <w:rPr>
                <w:sz w:val="25"/>
              </w:rPr>
              <w:t xml:space="preserve">Выражающий активное неприятие действий, приносящих вред природе. </w:t>
            </w:r>
          </w:p>
          <w:p w:rsidR="00C5566F" w:rsidRDefault="003660DC">
            <w:pPr>
              <w:spacing w:after="0" w:line="294" w:lineRule="auto"/>
              <w:ind w:right="68" w:firstLine="178"/>
            </w:pPr>
            <w:r>
              <w:rPr>
                <w:sz w:val="25"/>
              </w:rPr>
      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      </w:r>
          </w:p>
          <w:p w:rsidR="00C5566F" w:rsidRDefault="003660DC">
            <w:pPr>
              <w:spacing w:after="0" w:line="259" w:lineRule="auto"/>
              <w:ind w:right="0" w:firstLine="178"/>
              <w:jc w:val="left"/>
            </w:pPr>
            <w:r>
              <w:rPr>
                <w:sz w:val="25"/>
              </w:rPr>
              <w:t xml:space="preserve">Участвующий в практической деятельности экологической, природоохранной направленности. </w:t>
            </w:r>
          </w:p>
        </w:tc>
      </w:tr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78" w:right="0" w:firstLine="0"/>
              <w:jc w:val="left"/>
            </w:pPr>
            <w:r>
              <w:rPr>
                <w:b/>
                <w:sz w:val="25"/>
              </w:rPr>
              <w:t xml:space="preserve">Ценности научного познания </w:t>
            </w:r>
          </w:p>
        </w:tc>
      </w:tr>
      <w:tr w:rsidR="00C5566F">
        <w:trPr>
          <w:trHeight w:val="331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2" w:line="313" w:lineRule="auto"/>
              <w:ind w:right="0" w:firstLine="178"/>
            </w:pPr>
            <w:r>
              <w:rPr>
                <w:sz w:val="25"/>
              </w:rPr>
              <w:lastRenderedPageBreak/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  <w:p w:rsidR="00C5566F" w:rsidRDefault="003660DC">
            <w:pPr>
              <w:spacing w:after="0" w:line="315" w:lineRule="auto"/>
              <w:ind w:right="0" w:firstLine="178"/>
            </w:pPr>
            <w:r>
              <w:rPr>
                <w:sz w:val="25"/>
              </w:rPr>
              <w:t xml:space="preserve">Ориентированный в деятельности на научные знания о природе и обществе, взаимосвязях человека с природной и социальной средой. </w:t>
            </w:r>
          </w:p>
          <w:p w:rsidR="00C5566F" w:rsidRDefault="003660DC">
            <w:pPr>
              <w:spacing w:after="0" w:line="294" w:lineRule="auto"/>
              <w:ind w:right="68" w:firstLine="178"/>
            </w:pPr>
            <w:r>
              <w:rPr>
                <w:sz w:val="25"/>
              </w:rPr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  <w:p w:rsidR="00C5566F" w:rsidRDefault="003660DC">
            <w:pPr>
              <w:spacing w:after="0" w:line="259" w:lineRule="auto"/>
              <w:ind w:right="71" w:firstLine="178"/>
            </w:pPr>
            <w:r>
              <w:rPr>
                <w:sz w:val="25"/>
              </w:rPr>
              <w:t xml:space="preserve"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C5566F" w:rsidRDefault="003660DC">
      <w:pPr>
        <w:spacing w:after="120" w:line="259" w:lineRule="auto"/>
        <w:ind w:left="708" w:right="0" w:firstLine="0"/>
        <w:jc w:val="left"/>
      </w:pPr>
      <w:r>
        <w:rPr>
          <w:b/>
          <w:sz w:val="25"/>
        </w:rPr>
        <w:t xml:space="preserve"> </w:t>
      </w:r>
    </w:p>
    <w:p w:rsidR="00C5566F" w:rsidRDefault="003660DC">
      <w:pPr>
        <w:spacing w:after="0" w:line="259" w:lineRule="auto"/>
        <w:ind w:left="-15" w:right="0"/>
        <w:jc w:val="left"/>
      </w:pPr>
      <w:r>
        <w:rPr>
          <w:b/>
          <w:sz w:val="25"/>
        </w:rPr>
        <w:t xml:space="preserve">Целевые ориентиры результатов воспитания на уровне среднего общего образования. </w:t>
      </w:r>
    </w:p>
    <w:tbl>
      <w:tblPr>
        <w:tblStyle w:val="TableGrid"/>
        <w:tblW w:w="9357" w:type="dxa"/>
        <w:tblInd w:w="0" w:type="dxa"/>
        <w:tblCellMar>
          <w:top w:w="5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357"/>
      </w:tblGrid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09" w:right="0" w:firstLine="0"/>
              <w:jc w:val="center"/>
            </w:pPr>
            <w:r>
              <w:rPr>
                <w:b/>
                <w:sz w:val="25"/>
              </w:rPr>
              <w:t>Целевые ориентиры</w:t>
            </w:r>
            <w:r>
              <w:rPr>
                <w:sz w:val="25"/>
              </w:rPr>
              <w:t xml:space="preserve"> </w:t>
            </w:r>
          </w:p>
        </w:tc>
      </w:tr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75" w:right="0" w:firstLine="0"/>
              <w:jc w:val="left"/>
            </w:pPr>
            <w:r>
              <w:rPr>
                <w:b/>
                <w:sz w:val="25"/>
              </w:rPr>
              <w:t xml:space="preserve">Гражданское воспитание </w:t>
            </w:r>
          </w:p>
        </w:tc>
      </w:tr>
      <w:tr w:rsidR="00C5566F">
        <w:trPr>
          <w:trHeight w:val="397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22" w:line="295" w:lineRule="auto"/>
              <w:ind w:right="63" w:firstLine="175"/>
            </w:pPr>
            <w:r>
              <w:rPr>
                <w:sz w:val="25"/>
              </w:rPr>
      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C5566F" w:rsidRDefault="003660DC">
            <w:pPr>
              <w:spacing w:after="0" w:line="288" w:lineRule="auto"/>
              <w:ind w:right="64" w:firstLine="175"/>
            </w:pPr>
            <w:r>
              <w:rPr>
                <w:sz w:val="25"/>
              </w:rP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      </w:r>
          </w:p>
          <w:p w:rsidR="00C5566F" w:rsidRDefault="003660DC">
            <w:pPr>
              <w:spacing w:after="0" w:line="295" w:lineRule="auto"/>
              <w:ind w:right="67" w:firstLine="175"/>
            </w:pPr>
            <w:r>
              <w:rPr>
                <w:sz w:val="25"/>
              </w:rP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      </w:r>
          </w:p>
          <w:p w:rsidR="00C5566F" w:rsidRDefault="003660DC">
            <w:pPr>
              <w:spacing w:after="0" w:line="259" w:lineRule="auto"/>
              <w:ind w:right="0" w:firstLine="175"/>
            </w:pPr>
            <w:r>
              <w:rPr>
                <w:sz w:val="25"/>
              </w:rPr>
              <w:t xml:space="preserve">Ориентированный на активное гражданское участие на основе уважения закона и правопорядка, прав и свобод сограждан. </w:t>
            </w:r>
          </w:p>
        </w:tc>
      </w:tr>
    </w:tbl>
    <w:p w:rsidR="00C5566F" w:rsidRDefault="00C5566F">
      <w:pPr>
        <w:spacing w:after="0" w:line="259" w:lineRule="auto"/>
        <w:ind w:left="-1702" w:right="99" w:firstLine="0"/>
        <w:jc w:val="left"/>
      </w:pPr>
    </w:p>
    <w:tbl>
      <w:tblPr>
        <w:tblStyle w:val="TableGrid"/>
        <w:tblW w:w="9357" w:type="dxa"/>
        <w:tblInd w:w="0" w:type="dxa"/>
        <w:tblCellMar>
          <w:top w:w="57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9357"/>
      </w:tblGrid>
      <w:tr w:rsidR="00C5566F">
        <w:trPr>
          <w:trHeight w:val="1995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94" w:lineRule="auto"/>
              <w:ind w:right="70" w:firstLine="175"/>
            </w:pPr>
            <w:r>
              <w:rPr>
                <w:sz w:val="25"/>
              </w:rP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 </w:t>
            </w:r>
          </w:p>
          <w:p w:rsidR="00C5566F" w:rsidRDefault="003660DC">
            <w:pPr>
              <w:spacing w:after="0" w:line="259" w:lineRule="auto"/>
              <w:ind w:right="64" w:firstLine="175"/>
            </w:pPr>
            <w:r>
              <w:rPr>
                <w:sz w:val="25"/>
              </w:rPr>
              <w:t xml:space="preserve">Обладающий опытом гражданской социально значимой деятельности (в ученическом самоуправлении, волонтёрском движении, экологических, </w:t>
            </w:r>
            <w:proofErr w:type="spellStart"/>
            <w:r>
              <w:rPr>
                <w:sz w:val="25"/>
              </w:rPr>
              <w:t>военно</w:t>
            </w:r>
            <w:proofErr w:type="spellEnd"/>
            <w:r w:rsidR="003B5BE0">
              <w:rPr>
                <w:sz w:val="25"/>
              </w:rPr>
              <w:t xml:space="preserve"> - </w:t>
            </w:r>
            <w:r>
              <w:rPr>
                <w:sz w:val="25"/>
              </w:rPr>
              <w:t xml:space="preserve">патриотических и др. объединениях, акциях, программах). </w:t>
            </w:r>
          </w:p>
        </w:tc>
      </w:tr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75" w:right="0" w:firstLine="0"/>
              <w:jc w:val="left"/>
            </w:pPr>
            <w:r>
              <w:rPr>
                <w:b/>
                <w:sz w:val="25"/>
              </w:rPr>
              <w:t xml:space="preserve">Патриотическое воспитание </w:t>
            </w:r>
          </w:p>
        </w:tc>
      </w:tr>
      <w:tr w:rsidR="00C5566F">
        <w:trPr>
          <w:trHeight w:val="331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315" w:lineRule="auto"/>
              <w:ind w:right="0" w:firstLine="175"/>
            </w:pPr>
            <w:r>
              <w:rPr>
                <w:sz w:val="25"/>
              </w:rPr>
              <w:lastRenderedPageBreak/>
              <w:t xml:space="preserve">Выражающий свою национальную, этническую принадлежность, приверженность к родной культуре, любовь к своему народу.  </w:t>
            </w:r>
          </w:p>
          <w:p w:rsidR="00C5566F" w:rsidRDefault="003660DC">
            <w:pPr>
              <w:spacing w:after="0" w:line="314" w:lineRule="auto"/>
              <w:ind w:right="0" w:firstLine="175"/>
            </w:pPr>
            <w:r>
              <w:rPr>
                <w:sz w:val="25"/>
              </w:rPr>
      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идентичность. </w:t>
            </w:r>
          </w:p>
          <w:p w:rsidR="00C5566F" w:rsidRDefault="003660DC">
            <w:pPr>
              <w:spacing w:after="0" w:line="295" w:lineRule="auto"/>
              <w:ind w:right="72" w:firstLine="175"/>
            </w:pPr>
            <w:r>
              <w:rPr>
                <w:sz w:val="25"/>
              </w:rPr>
              <w:t xml:space="preserve"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      </w:r>
          </w:p>
          <w:p w:rsidR="00C5566F" w:rsidRDefault="003660DC">
            <w:pPr>
              <w:spacing w:after="0" w:line="259" w:lineRule="auto"/>
              <w:ind w:right="70" w:firstLine="175"/>
            </w:pPr>
            <w:r>
              <w:rPr>
                <w:sz w:val="25"/>
              </w:rPr>
              <w:t xml:space="preserve"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      </w:r>
          </w:p>
        </w:tc>
      </w:tr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75" w:right="0" w:firstLine="0"/>
              <w:jc w:val="left"/>
            </w:pPr>
            <w:r>
              <w:rPr>
                <w:b/>
                <w:sz w:val="25"/>
              </w:rPr>
              <w:t xml:space="preserve">Духовно-нравственное воспитание </w:t>
            </w:r>
          </w:p>
        </w:tc>
      </w:tr>
      <w:tr w:rsidR="00C5566F">
        <w:trPr>
          <w:trHeight w:val="8277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94" w:lineRule="auto"/>
              <w:ind w:right="68" w:firstLine="175"/>
            </w:pPr>
            <w:r>
              <w:rPr>
                <w:sz w:val="25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</w:p>
          <w:p w:rsidR="00C5566F" w:rsidRDefault="003660DC">
            <w:pPr>
              <w:spacing w:after="0" w:line="294" w:lineRule="auto"/>
              <w:ind w:right="63" w:firstLine="175"/>
            </w:pPr>
            <w:r>
              <w:rPr>
                <w:sz w:val="25"/>
              </w:rPr>
      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      </w:r>
          </w:p>
          <w:p w:rsidR="00C5566F" w:rsidRDefault="003660DC">
            <w:pPr>
              <w:spacing w:line="284" w:lineRule="auto"/>
              <w:ind w:right="62" w:firstLine="175"/>
            </w:pPr>
            <w:r>
              <w:rPr>
                <w:sz w:val="25"/>
              </w:rP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 </w:t>
            </w:r>
          </w:p>
          <w:p w:rsidR="00C5566F" w:rsidRDefault="003660DC">
            <w:pPr>
              <w:spacing w:after="0" w:line="288" w:lineRule="auto"/>
              <w:ind w:right="62" w:firstLine="175"/>
            </w:pPr>
            <w:r>
              <w:rPr>
                <w:sz w:val="25"/>
              </w:rPr>
      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 </w:t>
            </w:r>
          </w:p>
          <w:p w:rsidR="00C5566F" w:rsidRDefault="003660DC">
            <w:pPr>
              <w:spacing w:after="0" w:line="288" w:lineRule="auto"/>
              <w:ind w:right="68" w:firstLine="175"/>
            </w:pPr>
            <w:r>
              <w:rPr>
                <w:sz w:val="25"/>
              </w:rP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</w:t>
            </w:r>
          </w:p>
          <w:p w:rsidR="00C5566F" w:rsidRDefault="003660DC">
            <w:pPr>
              <w:spacing w:after="0" w:line="259" w:lineRule="auto"/>
              <w:ind w:right="69" w:firstLine="175"/>
            </w:pPr>
            <w:r>
              <w:rPr>
                <w:sz w:val="25"/>
              </w:rP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 </w:t>
            </w:r>
          </w:p>
        </w:tc>
      </w:tr>
    </w:tbl>
    <w:p w:rsidR="00C5566F" w:rsidRDefault="00C5566F">
      <w:pPr>
        <w:spacing w:after="0" w:line="259" w:lineRule="auto"/>
        <w:ind w:left="-1702" w:right="99" w:firstLine="0"/>
        <w:jc w:val="left"/>
      </w:pPr>
    </w:p>
    <w:tbl>
      <w:tblPr>
        <w:tblStyle w:val="TableGrid"/>
        <w:tblW w:w="9357" w:type="dxa"/>
        <w:tblInd w:w="0" w:type="dxa"/>
        <w:tblCellMar>
          <w:top w:w="5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9357"/>
      </w:tblGrid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175" w:right="0" w:firstLine="0"/>
              <w:jc w:val="left"/>
            </w:pPr>
            <w:r>
              <w:rPr>
                <w:b/>
                <w:sz w:val="25"/>
              </w:rPr>
              <w:t xml:space="preserve">Эстетическое воспитание </w:t>
            </w:r>
          </w:p>
        </w:tc>
      </w:tr>
      <w:tr w:rsidR="00C5566F">
        <w:trPr>
          <w:trHeight w:val="3980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313" w:lineRule="auto"/>
              <w:ind w:right="0" w:firstLine="175"/>
            </w:pPr>
            <w:r>
              <w:rPr>
                <w:sz w:val="25"/>
              </w:rPr>
              <w:lastRenderedPageBreak/>
              <w:t xml:space="preserve">Выражающий понимание ценности отечественного и мирового искусства, российского и мирового художественного наследия. </w:t>
            </w:r>
          </w:p>
          <w:p w:rsidR="00C5566F" w:rsidRDefault="003660DC">
            <w:pPr>
              <w:spacing w:after="0" w:line="295" w:lineRule="auto"/>
              <w:ind w:right="70" w:firstLine="175"/>
            </w:pPr>
            <w:r>
              <w:rPr>
                <w:sz w:val="25"/>
              </w:rPr>
      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      </w:r>
          </w:p>
          <w:p w:rsidR="00C5566F" w:rsidRDefault="003660DC">
            <w:pPr>
              <w:spacing w:after="0" w:line="315" w:lineRule="auto"/>
              <w:ind w:right="65" w:firstLine="175"/>
            </w:pPr>
            <w:r>
              <w:rPr>
                <w:sz w:val="25"/>
              </w:rPr>
      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      </w:r>
          </w:p>
          <w:p w:rsidR="00C5566F" w:rsidRDefault="003660DC">
            <w:pPr>
              <w:spacing w:after="0" w:line="259" w:lineRule="auto"/>
              <w:ind w:right="69" w:firstLine="175"/>
            </w:pPr>
            <w:r>
              <w:rPr>
                <w:sz w:val="25"/>
              </w:rP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      </w:r>
          </w:p>
        </w:tc>
      </w:tr>
      <w:tr w:rsidR="00C5566F">
        <w:trPr>
          <w:trHeight w:val="670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tabs>
                <w:tab w:val="center" w:pos="991"/>
                <w:tab w:val="center" w:pos="2778"/>
                <w:tab w:val="center" w:pos="4729"/>
                <w:tab w:val="center" w:pos="6557"/>
                <w:tab w:val="center" w:pos="8056"/>
                <w:tab w:val="center" w:pos="9065"/>
              </w:tabs>
              <w:spacing w:after="76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5"/>
              </w:rPr>
              <w:t xml:space="preserve">Физическое </w:t>
            </w:r>
            <w:r>
              <w:rPr>
                <w:b/>
                <w:sz w:val="25"/>
              </w:rPr>
              <w:tab/>
              <w:t xml:space="preserve">воспитание, </w:t>
            </w:r>
            <w:r>
              <w:rPr>
                <w:b/>
                <w:sz w:val="25"/>
              </w:rPr>
              <w:tab/>
              <w:t xml:space="preserve">формирование </w:t>
            </w:r>
            <w:r>
              <w:rPr>
                <w:b/>
                <w:sz w:val="25"/>
              </w:rPr>
              <w:tab/>
              <w:t xml:space="preserve">культуры </w:t>
            </w:r>
            <w:r>
              <w:rPr>
                <w:b/>
                <w:sz w:val="25"/>
              </w:rPr>
              <w:tab/>
              <w:t xml:space="preserve">здоровья </w:t>
            </w:r>
            <w:r>
              <w:rPr>
                <w:b/>
                <w:sz w:val="25"/>
              </w:rPr>
              <w:tab/>
              <w:t xml:space="preserve">и </w:t>
            </w:r>
          </w:p>
          <w:p w:rsidR="00C5566F" w:rsidRDefault="003660DC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5"/>
              </w:rPr>
              <w:t xml:space="preserve">эмоционального благополучия </w:t>
            </w:r>
          </w:p>
        </w:tc>
      </w:tr>
      <w:tr w:rsidR="00C5566F">
        <w:trPr>
          <w:trHeight w:val="6294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95" w:lineRule="auto"/>
              <w:ind w:right="70" w:firstLine="319"/>
            </w:pPr>
            <w:r>
              <w:rPr>
                <w:sz w:val="25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 </w:t>
            </w:r>
          </w:p>
          <w:p w:rsidR="00C5566F" w:rsidRDefault="003660DC">
            <w:pPr>
              <w:spacing w:after="0" w:line="314" w:lineRule="auto"/>
              <w:ind w:right="0" w:firstLine="319"/>
            </w:pPr>
            <w:r>
              <w:rPr>
                <w:sz w:val="25"/>
              </w:rPr>
              <w:t xml:space="preserve">Соблюдающий правила личной и общественной безопасности, в том числе безопасного поведения в информационной среде. </w:t>
            </w:r>
          </w:p>
          <w:p w:rsidR="00C5566F" w:rsidRDefault="003660DC">
            <w:pPr>
              <w:spacing w:after="0" w:line="301" w:lineRule="auto"/>
              <w:ind w:right="60" w:firstLine="319"/>
            </w:pPr>
            <w:r>
              <w:rPr>
                <w:sz w:val="25"/>
              </w:rP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 </w:t>
            </w:r>
          </w:p>
          <w:p w:rsidR="00C5566F" w:rsidRDefault="003660DC">
            <w:pPr>
              <w:spacing w:after="0" w:line="301" w:lineRule="auto"/>
              <w:ind w:right="63" w:firstLine="319"/>
            </w:pPr>
            <w:r>
              <w:rPr>
                <w:sz w:val="25"/>
              </w:rP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</w:p>
          <w:p w:rsidR="00C5566F" w:rsidRDefault="003660DC">
            <w:pPr>
              <w:spacing w:after="0" w:line="259" w:lineRule="auto"/>
              <w:ind w:right="61" w:firstLine="319"/>
            </w:pPr>
            <w:r>
              <w:rPr>
                <w:sz w:val="25"/>
              </w:rPr>
      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 </w:t>
            </w:r>
          </w:p>
        </w:tc>
      </w:tr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319" w:right="0" w:firstLine="0"/>
              <w:jc w:val="left"/>
            </w:pPr>
            <w:r>
              <w:rPr>
                <w:b/>
                <w:sz w:val="25"/>
              </w:rPr>
              <w:t>Трудовое</w:t>
            </w:r>
            <w:r>
              <w:rPr>
                <w:sz w:val="25"/>
              </w:rPr>
              <w:t xml:space="preserve"> </w:t>
            </w:r>
            <w:r>
              <w:rPr>
                <w:b/>
                <w:sz w:val="25"/>
              </w:rPr>
              <w:t xml:space="preserve">воспитание </w:t>
            </w:r>
          </w:p>
        </w:tc>
      </w:tr>
      <w:tr w:rsidR="00C5566F">
        <w:trPr>
          <w:trHeight w:val="1992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94" w:lineRule="auto"/>
              <w:ind w:right="70" w:firstLine="319"/>
            </w:pPr>
            <w:r>
              <w:rPr>
                <w:sz w:val="25"/>
              </w:rPr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      </w:r>
          </w:p>
          <w:p w:rsidR="00C5566F" w:rsidRDefault="003660DC">
            <w:pPr>
              <w:spacing w:after="0" w:line="259" w:lineRule="auto"/>
              <w:ind w:right="60" w:firstLine="319"/>
            </w:pPr>
            <w:r>
              <w:rPr>
                <w:sz w:val="25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>
              <w:rPr>
                <w:sz w:val="25"/>
              </w:rPr>
              <w:t>самозанятости</w:t>
            </w:r>
            <w:proofErr w:type="spellEnd"/>
            <w:r>
              <w:rPr>
                <w:sz w:val="25"/>
              </w:rPr>
              <w:t xml:space="preserve"> или наёмного труда. </w:t>
            </w:r>
          </w:p>
        </w:tc>
      </w:tr>
      <w:tr w:rsidR="00C5566F">
        <w:trPr>
          <w:trHeight w:val="430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25" w:line="294" w:lineRule="auto"/>
              <w:ind w:right="68" w:firstLine="319"/>
            </w:pPr>
            <w:r>
              <w:rPr>
                <w:sz w:val="25"/>
              </w:rPr>
              <w:lastRenderedPageBreak/>
      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 </w:t>
            </w:r>
          </w:p>
          <w:p w:rsidR="00C5566F" w:rsidRDefault="003660DC">
            <w:pPr>
              <w:spacing w:after="0" w:line="294" w:lineRule="auto"/>
              <w:ind w:right="63" w:firstLine="319"/>
            </w:pPr>
            <w:r>
              <w:rPr>
                <w:sz w:val="25"/>
              </w:rPr>
      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      </w:r>
          </w:p>
          <w:p w:rsidR="00C5566F" w:rsidRDefault="003660DC">
            <w:pPr>
              <w:spacing w:after="0" w:line="288" w:lineRule="auto"/>
              <w:ind w:right="62" w:firstLine="319"/>
            </w:pPr>
            <w:r>
              <w:rPr>
                <w:sz w:val="25"/>
              </w:rPr>
      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      </w:r>
          </w:p>
          <w:p w:rsidR="00C5566F" w:rsidRDefault="003660DC">
            <w:pPr>
              <w:spacing w:after="0" w:line="259" w:lineRule="auto"/>
              <w:ind w:right="69" w:firstLine="319"/>
            </w:pPr>
            <w:r>
              <w:rPr>
                <w:sz w:val="25"/>
              </w:rPr>
              <w:t xml:space="preserve"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 </w:t>
            </w:r>
          </w:p>
        </w:tc>
      </w:tr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319" w:right="0" w:firstLine="0"/>
              <w:jc w:val="left"/>
            </w:pPr>
            <w:r>
              <w:rPr>
                <w:b/>
                <w:sz w:val="25"/>
              </w:rPr>
              <w:t>Экологическое</w:t>
            </w:r>
            <w:r>
              <w:rPr>
                <w:sz w:val="25"/>
              </w:rPr>
              <w:t xml:space="preserve"> </w:t>
            </w:r>
            <w:r>
              <w:rPr>
                <w:b/>
                <w:sz w:val="25"/>
              </w:rPr>
              <w:t xml:space="preserve">воспитание </w:t>
            </w:r>
          </w:p>
        </w:tc>
      </w:tr>
      <w:tr w:rsidR="00C5566F">
        <w:trPr>
          <w:trHeight w:val="2986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315" w:lineRule="auto"/>
              <w:ind w:right="67" w:firstLine="319"/>
            </w:pPr>
            <w:r>
              <w:rPr>
                <w:sz w:val="25"/>
              </w:rPr>
              <w:t xml:space="preserve">Демонстрирующий в поведении </w:t>
            </w:r>
            <w:proofErr w:type="spellStart"/>
            <w:r>
              <w:rPr>
                <w:sz w:val="25"/>
              </w:rPr>
              <w:t>сформированность</w:t>
            </w:r>
            <w:proofErr w:type="spellEnd"/>
            <w:r>
              <w:rPr>
                <w:sz w:val="25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 </w:t>
            </w:r>
          </w:p>
          <w:p w:rsidR="00C5566F" w:rsidRDefault="003660DC">
            <w:pPr>
              <w:spacing w:after="16" w:line="259" w:lineRule="auto"/>
              <w:ind w:left="319" w:right="0" w:firstLine="0"/>
              <w:jc w:val="left"/>
            </w:pPr>
            <w:r>
              <w:rPr>
                <w:sz w:val="25"/>
              </w:rPr>
              <w:t xml:space="preserve">Выражающий деятельное неприятие действий, приносящих вред природе. </w:t>
            </w:r>
          </w:p>
          <w:p w:rsidR="00C5566F" w:rsidRDefault="003660DC">
            <w:pPr>
              <w:spacing w:after="0" w:line="316" w:lineRule="auto"/>
              <w:ind w:right="0" w:firstLine="319"/>
              <w:jc w:val="left"/>
            </w:pPr>
            <w:r>
              <w:rPr>
                <w:sz w:val="25"/>
              </w:rPr>
              <w:t xml:space="preserve">Применяющий знания естественных и социальных наук для разумного, бережливого природопользования в быту, общественном пространстве. </w:t>
            </w:r>
          </w:p>
          <w:p w:rsidR="00C5566F" w:rsidRDefault="003660DC">
            <w:pPr>
              <w:spacing w:after="0" w:line="259" w:lineRule="auto"/>
              <w:ind w:right="66" w:firstLine="319"/>
            </w:pPr>
            <w:r>
              <w:rPr>
                <w:sz w:val="25"/>
              </w:rPr>
      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 </w:t>
            </w:r>
          </w:p>
        </w:tc>
      </w:tr>
      <w:tr w:rsidR="00C5566F">
        <w:trPr>
          <w:trHeight w:val="341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259" w:lineRule="auto"/>
              <w:ind w:left="319" w:right="0" w:firstLine="0"/>
              <w:jc w:val="left"/>
            </w:pPr>
            <w:r>
              <w:rPr>
                <w:b/>
                <w:sz w:val="25"/>
              </w:rPr>
              <w:t xml:space="preserve">Ценности научного познания </w:t>
            </w:r>
          </w:p>
        </w:tc>
      </w:tr>
      <w:tr w:rsidR="00C5566F">
        <w:trPr>
          <w:trHeight w:val="3649"/>
        </w:trPr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6F" w:rsidRDefault="003660DC">
            <w:pPr>
              <w:spacing w:after="0" w:line="315" w:lineRule="auto"/>
              <w:ind w:right="0" w:firstLine="319"/>
            </w:pPr>
            <w:r>
              <w:rPr>
                <w:sz w:val="25"/>
              </w:rPr>
              <w:t xml:space="preserve">Деятельно выражающий познавательные интересы в разных предметных областях с учётом своих интересов, способностей, достижений. </w:t>
            </w:r>
          </w:p>
          <w:p w:rsidR="00C5566F" w:rsidRDefault="003660DC">
            <w:pPr>
              <w:spacing w:after="0" w:line="301" w:lineRule="auto"/>
              <w:ind w:right="62" w:firstLine="319"/>
            </w:pPr>
            <w:r>
              <w:rPr>
                <w:sz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</w:t>
            </w:r>
            <w:r w:rsidR="003B5BE0">
              <w:rPr>
                <w:sz w:val="25"/>
              </w:rPr>
              <w:t xml:space="preserve"> - </w:t>
            </w:r>
            <w:r>
              <w:rPr>
                <w:sz w:val="25"/>
              </w:rPr>
              <w:t xml:space="preserve">экономическом развитии России. </w:t>
            </w:r>
          </w:p>
          <w:p w:rsidR="00C5566F" w:rsidRDefault="003660DC">
            <w:pPr>
              <w:spacing w:after="0" w:line="315" w:lineRule="auto"/>
              <w:ind w:right="0" w:firstLine="319"/>
            </w:pPr>
            <w:r>
              <w:rPr>
                <w:sz w:val="25"/>
              </w:rPr>
              <w:t xml:space="preserve">Демонстрирующий навыки критического мышления, определения достоверной научной информации и критики антинаучных представлений. </w:t>
            </w:r>
          </w:p>
          <w:p w:rsidR="00C5566F" w:rsidRDefault="003660DC">
            <w:pPr>
              <w:spacing w:after="0" w:line="259" w:lineRule="auto"/>
              <w:ind w:right="68" w:firstLine="319"/>
            </w:pPr>
            <w:r>
              <w:rPr>
                <w:sz w:val="25"/>
              </w:rPr>
              <w:t xml:space="preserve"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 </w:t>
            </w:r>
          </w:p>
        </w:tc>
      </w:tr>
    </w:tbl>
    <w:p w:rsidR="000131ED" w:rsidRDefault="003660DC" w:rsidP="000131ED">
      <w:pPr>
        <w:spacing w:after="0" w:line="259" w:lineRule="auto"/>
        <w:ind w:right="0" w:firstLine="0"/>
      </w:pPr>
      <w:r>
        <w:rPr>
          <w:b/>
        </w:rPr>
        <w:t xml:space="preserve"> </w:t>
      </w:r>
      <w:bookmarkStart w:id="4" w:name="_Toc41976"/>
    </w:p>
    <w:p w:rsidR="000131ED" w:rsidRDefault="000131ED" w:rsidP="000131ED">
      <w:pPr>
        <w:spacing w:after="0" w:line="259" w:lineRule="auto"/>
        <w:ind w:right="0" w:firstLine="0"/>
      </w:pPr>
    </w:p>
    <w:p w:rsidR="000131ED" w:rsidRPr="000131ED" w:rsidRDefault="000131ED" w:rsidP="000131ED">
      <w:pPr>
        <w:pStyle w:val="1"/>
      </w:pPr>
      <w:bookmarkStart w:id="5" w:name="_Toc41975"/>
      <w:r w:rsidRPr="000131ED">
        <w:lastRenderedPageBreak/>
        <w:t xml:space="preserve">РАЗДЕЛ 2. СОДЕРЖАТЕЛЬНЫЙ </w:t>
      </w:r>
      <w:bookmarkEnd w:id="5"/>
    </w:p>
    <w:p w:rsidR="000131ED" w:rsidRPr="000131ED" w:rsidRDefault="000131ED" w:rsidP="000131ED">
      <w:pPr>
        <w:pStyle w:val="1"/>
        <w:ind w:left="-5"/>
      </w:pPr>
      <w:r w:rsidRPr="000131ED">
        <w:t xml:space="preserve"> </w:t>
      </w:r>
    </w:p>
    <w:p w:rsidR="00C5566F" w:rsidRDefault="003660DC" w:rsidP="000131ED">
      <w:pPr>
        <w:pStyle w:val="1"/>
        <w:ind w:left="0" w:right="0" w:firstLine="0"/>
      </w:pPr>
      <w:r>
        <w:t xml:space="preserve">2.1 Уклад общеобразовательной организации </w:t>
      </w:r>
      <w:bookmarkEnd w:id="4"/>
    </w:p>
    <w:p w:rsidR="00C5566F" w:rsidRDefault="003660DC">
      <w:pPr>
        <w:spacing w:after="35" w:line="366" w:lineRule="auto"/>
        <w:ind w:left="-15" w:right="0"/>
      </w:pPr>
      <w:r>
        <w:rPr>
          <w:i/>
        </w:rPr>
        <w:t xml:space="preserve">В данном разделе раскрываются основные особенности уклада общеобразовательной организации.  </w:t>
      </w:r>
    </w:p>
    <w:p w:rsidR="00C5566F" w:rsidRDefault="003660DC">
      <w:pPr>
        <w:spacing w:after="0" w:line="366" w:lineRule="auto"/>
        <w:ind w:left="-15" w:right="110"/>
      </w:pPr>
      <w:r>
        <w:rPr>
          <w:i/>
        </w:rPr>
        <w:t xml:space="preserve">Уклад задаёт порядок жизни общеобразовательной организации и аккумулирует ключевые характеристики, определяющие особенности воспитательного процесса. Уклад общеобразовательной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  </w:t>
      </w:r>
    </w:p>
    <w:p w:rsidR="00C5566F" w:rsidRDefault="003660DC">
      <w:pPr>
        <w:spacing w:after="34" w:line="366" w:lineRule="auto"/>
        <w:ind w:left="-15" w:right="109"/>
      </w:pPr>
      <w:r>
        <w:rPr>
          <w:i/>
        </w:rPr>
        <w:t xml:space="preserve">Ниже приведён примерный перечень ряда основных и дополнительных характеристик, значимых для описания уклада, особенностей условий воспитания в общеобразовательной организации. </w:t>
      </w:r>
    </w:p>
    <w:p w:rsidR="00C5566F" w:rsidRDefault="003660DC">
      <w:pPr>
        <w:spacing w:after="252" w:line="259" w:lineRule="auto"/>
        <w:ind w:left="133" w:right="0" w:hanging="10"/>
        <w:jc w:val="center"/>
      </w:pPr>
      <w:r>
        <w:rPr>
          <w:i/>
        </w:rPr>
        <w:t xml:space="preserve">Основные характеристики (целесообразно учитывать в описании): </w:t>
      </w:r>
    </w:p>
    <w:p w:rsidR="00C5566F" w:rsidRDefault="00F0465A" w:rsidP="00F0465A">
      <w:pPr>
        <w:spacing w:after="77"/>
        <w:ind w:right="106" w:firstLine="0"/>
      </w:pPr>
      <w:r>
        <w:t xml:space="preserve">    – </w:t>
      </w:r>
      <w:r w:rsidR="003660DC">
        <w:t xml:space="preserve">основные вехи истории общеобразовательной организации, выдающиеся события, деятели в её истории; </w:t>
      </w:r>
    </w:p>
    <w:p w:rsidR="00C5566F" w:rsidRDefault="00F0465A" w:rsidP="00F0465A">
      <w:pPr>
        <w:spacing w:after="77"/>
        <w:ind w:right="106" w:firstLine="0"/>
      </w:pPr>
      <w:r>
        <w:t xml:space="preserve">    – </w:t>
      </w:r>
      <w:r w:rsidR="003660DC">
        <w:t xml:space="preserve">«миссия» общеобразовательной организации в самосознании её педагогического коллектива;  </w:t>
      </w:r>
    </w:p>
    <w:p w:rsidR="00C5566F" w:rsidRDefault="00F0465A" w:rsidP="00F0465A">
      <w:pPr>
        <w:spacing w:after="79"/>
        <w:ind w:right="106" w:firstLine="0"/>
      </w:pPr>
      <w:r>
        <w:t xml:space="preserve">    – </w:t>
      </w:r>
      <w:r w:rsidR="003660DC">
        <w:t xml:space="preserve">наиболее значимые традиционные дела, события, мероприятия в общеобразовательной организации, составляющие основу воспитательной системы; </w:t>
      </w:r>
    </w:p>
    <w:p w:rsidR="00C5566F" w:rsidRDefault="00F0465A" w:rsidP="00F0465A">
      <w:pPr>
        <w:spacing w:after="77"/>
        <w:ind w:right="106" w:firstLine="0"/>
      </w:pPr>
      <w:r>
        <w:t xml:space="preserve">    – </w:t>
      </w:r>
      <w:r w:rsidR="003660DC">
        <w:t xml:space="preserve">традиции и ритуалы, символика, особые нормы этикета в общеобразовательной организации; </w:t>
      </w:r>
    </w:p>
    <w:p w:rsidR="00C5566F" w:rsidRDefault="00F0465A" w:rsidP="00F0465A">
      <w:pPr>
        <w:ind w:right="106" w:firstLine="0"/>
      </w:pPr>
      <w:r>
        <w:lastRenderedPageBreak/>
        <w:t xml:space="preserve">    – </w:t>
      </w:r>
      <w:r w:rsidR="003660DC">
        <w:t xml:space="preserve">социальные партнёры общеобразовательной организации, их роль, возможности в развитии, совершенствовании условий воспитания, воспитательной деятельности; </w:t>
      </w:r>
    </w:p>
    <w:p w:rsidR="00C5566F" w:rsidRDefault="00F0465A" w:rsidP="00F0465A">
      <w:pPr>
        <w:spacing w:after="79"/>
        <w:ind w:right="106" w:firstLine="0"/>
      </w:pPr>
      <w:r>
        <w:t xml:space="preserve">    – </w:t>
      </w:r>
      <w:r w:rsidR="003660DC">
        <w:t xml:space="preserve">значимые для воспитания проекты и программы, в которых общеобразовательная организация уже участвует или планирует участвовать (федеральные, региональные, муниципальные, международные, сетевые и др.), включённые в систему воспитательной деятельности; </w:t>
      </w:r>
    </w:p>
    <w:p w:rsidR="005C35AF" w:rsidRDefault="00F0465A" w:rsidP="00F0465A">
      <w:pPr>
        <w:spacing w:after="81"/>
        <w:ind w:right="106" w:firstLine="0"/>
      </w:pPr>
      <w:r>
        <w:t xml:space="preserve">    – </w:t>
      </w:r>
      <w:r w:rsidR="003660DC">
        <w:t>реализуемые инновационные, перспективные воспитательные практики, определяющие «уникальность» общеобразовательной организации; результаты их реализации, тр</w:t>
      </w:r>
      <w:r w:rsidR="005C35AF">
        <w:t>ансляции в системе образования;</w:t>
      </w:r>
      <w:r>
        <w:t xml:space="preserve"> </w:t>
      </w:r>
    </w:p>
    <w:p w:rsidR="00C5566F" w:rsidRDefault="005C35AF" w:rsidP="00F0465A">
      <w:pPr>
        <w:spacing w:after="81"/>
        <w:ind w:right="106" w:firstLine="0"/>
      </w:pPr>
      <w:r>
        <w:t xml:space="preserve">   </w:t>
      </w:r>
      <w:r w:rsidR="00F0465A">
        <w:t xml:space="preserve">–  </w:t>
      </w:r>
      <w:r w:rsidR="003660DC">
        <w:t>наличие</w:t>
      </w:r>
      <w:r>
        <w:t xml:space="preserve">  </w:t>
      </w:r>
      <w:r w:rsidR="003660DC">
        <w:t xml:space="preserve">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  <w:r>
        <w:t xml:space="preserve">  </w:t>
      </w:r>
      <w:r w:rsidR="003660DC">
        <w:t xml:space="preserve"> </w:t>
      </w:r>
    </w:p>
    <w:p w:rsidR="005C35AF" w:rsidRDefault="003660DC" w:rsidP="005C35AF">
      <w:pPr>
        <w:spacing w:after="252" w:line="259" w:lineRule="auto"/>
        <w:ind w:left="708" w:right="0" w:firstLine="0"/>
        <w:rPr>
          <w:i/>
        </w:rPr>
      </w:pPr>
      <w:r>
        <w:rPr>
          <w:i/>
        </w:rPr>
        <w:t xml:space="preserve">Дополнительные характеристики </w:t>
      </w:r>
      <w:r w:rsidR="005C35AF">
        <w:rPr>
          <w:i/>
        </w:rPr>
        <w:t>(могут учитываться в описании):</w:t>
      </w:r>
    </w:p>
    <w:p w:rsidR="00C5566F" w:rsidRDefault="005C35AF" w:rsidP="003B5BE0">
      <w:pPr>
        <w:spacing w:after="252" w:line="360" w:lineRule="auto"/>
        <w:ind w:right="0" w:firstLine="0"/>
      </w:pPr>
      <w:r>
        <w:rPr>
          <w:i/>
        </w:rPr>
        <w:t xml:space="preserve">    </w:t>
      </w:r>
      <w:r>
        <w:t xml:space="preserve">– </w:t>
      </w:r>
      <w:r w:rsidR="003660DC">
        <w:t xml:space="preserve">особенности местоположения и социокультурного окружения общеобразовательной организации, историко-культурная, этнокультурная, конфессиональная специфика населения местности, </w:t>
      </w:r>
      <w:proofErr w:type="spellStart"/>
      <w:r w:rsidR="003660DC">
        <w:t>включённость</w:t>
      </w:r>
      <w:proofErr w:type="spellEnd"/>
      <w:r w:rsidR="003660DC">
        <w:t xml:space="preserve"> в историко-культурный контекст территории;  </w:t>
      </w:r>
    </w:p>
    <w:p w:rsidR="00C5566F" w:rsidRDefault="005C35AF" w:rsidP="005C35AF">
      <w:pPr>
        <w:spacing w:after="82"/>
        <w:ind w:right="106" w:firstLine="0"/>
      </w:pPr>
      <w:r>
        <w:t xml:space="preserve">    – </w:t>
      </w:r>
      <w:r w:rsidR="003660DC">
        <w:t xml:space="preserve"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с ОВЗ, находящихся в трудной жизненной ситуации и др.; </w:t>
      </w:r>
    </w:p>
    <w:p w:rsidR="00C5566F" w:rsidRDefault="00024592" w:rsidP="00024592">
      <w:pPr>
        <w:spacing w:after="82"/>
        <w:ind w:right="106" w:firstLine="0"/>
      </w:pPr>
      <w:r>
        <w:t xml:space="preserve">    – </w:t>
      </w:r>
      <w:r w:rsidR="003660DC">
        <w:t xml:space="preserve">организационно-правовая форма общеобразовательной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углублённым изучением учебных предметов; </w:t>
      </w:r>
    </w:p>
    <w:p w:rsidR="00024592" w:rsidRDefault="00024592" w:rsidP="00024592">
      <w:pPr>
        <w:spacing w:after="81"/>
        <w:ind w:right="106" w:firstLine="0"/>
      </w:pPr>
      <w:r>
        <w:lastRenderedPageBreak/>
        <w:t xml:space="preserve">    – </w:t>
      </w:r>
      <w:r w:rsidR="003660DC">
        <w:t xml:space="preserve">режим деятельности общеобразовательной организации, в том числе характеристики по решению участников образовательных отношений (форма обучающихся, организация питания и т. п.); </w:t>
      </w:r>
    </w:p>
    <w:p w:rsidR="00C5566F" w:rsidRDefault="00024592" w:rsidP="00024592">
      <w:pPr>
        <w:spacing w:after="81"/>
        <w:ind w:right="106" w:firstLine="0"/>
      </w:pPr>
      <w:r>
        <w:t xml:space="preserve">    – </w:t>
      </w:r>
      <w:r w:rsidR="003660DC">
        <w:t xml:space="preserve">наличие вариативных учебных курсов, практик гражданской, духовно-нравственной, социокультурной, экологической и т. д. воспитательной направленности, в том числе включённых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педагогами общеобразовательной организации. </w:t>
      </w:r>
    </w:p>
    <w:p w:rsidR="00C5566F" w:rsidRDefault="003660DC">
      <w:pPr>
        <w:spacing w:after="195" w:line="259" w:lineRule="auto"/>
        <w:ind w:right="0" w:firstLine="0"/>
        <w:jc w:val="left"/>
      </w:pPr>
      <w:r>
        <w:t xml:space="preserve"> </w:t>
      </w:r>
    </w:p>
    <w:p w:rsidR="00C5566F" w:rsidRDefault="003660DC">
      <w:pPr>
        <w:pStyle w:val="1"/>
        <w:spacing w:after="127"/>
        <w:ind w:right="200"/>
        <w:jc w:val="center"/>
      </w:pPr>
      <w:bookmarkStart w:id="6" w:name="_Toc41977"/>
      <w:r>
        <w:t xml:space="preserve">2.2 Виды, формы и содержание воспитательной деятельности </w:t>
      </w:r>
      <w:bookmarkEnd w:id="6"/>
    </w:p>
    <w:p w:rsidR="00C5566F" w:rsidRDefault="003660DC">
      <w:pPr>
        <w:spacing w:after="1" w:line="366" w:lineRule="auto"/>
        <w:ind w:left="-15" w:right="104"/>
      </w:pPr>
      <w:r>
        <w:rPr>
          <w:i/>
        </w:rPr>
        <w:t xml:space="preserve">Виды, формы и содержание воспитательной деятельности в этом разделе планируются, представляются по модулям. Здесь модуль — часть рабочей программы воспитания, в которой описываются виды, формы и содержание воспитательной работы в учебном году в рамках определённого направления деятельности в общеобразовательной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др.). </w:t>
      </w:r>
    </w:p>
    <w:p w:rsidR="00C5566F" w:rsidRDefault="003660DC">
      <w:pPr>
        <w:spacing w:after="2" w:line="366" w:lineRule="auto"/>
        <w:ind w:left="-15"/>
      </w:pPr>
      <w:r>
        <w:rPr>
          <w:i/>
        </w:rPr>
        <w:t>В Программе представлены примерные описания воспитательной работы в рамках основных (инвариантных) модулей, согласно правовым условиям реализации общеобразовательных программ (урочная деятельность, внеурочная деятельность и т. д.)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 (</w:t>
      </w:r>
      <w:proofErr w:type="spellStart"/>
      <w:r>
        <w:rPr>
          <w:i/>
        </w:rPr>
        <w:t>волонтёрство</w:t>
      </w:r>
      <w:proofErr w:type="spellEnd"/>
      <w:r>
        <w:rPr>
          <w:i/>
        </w:rPr>
        <w:t xml:space="preserve">), школьные </w:t>
      </w:r>
      <w:r>
        <w:rPr>
          <w:i/>
        </w:rPr>
        <w:lastRenderedPageBreak/>
        <w:t>спортивные клубы, школьные театры, наставничество), а также описанием иных модулей, разработанных в самой</w:t>
      </w:r>
      <w:r>
        <w:t xml:space="preserve"> </w:t>
      </w:r>
      <w:r>
        <w:rPr>
          <w:i/>
        </w:rPr>
        <w:t xml:space="preserve">общеобразовательной организации. </w:t>
      </w:r>
    </w:p>
    <w:p w:rsidR="00C5566F" w:rsidRDefault="003660DC">
      <w:pPr>
        <w:spacing w:after="63" w:line="366" w:lineRule="auto"/>
        <w:ind w:left="-15" w:right="106"/>
      </w:pPr>
      <w:r>
        <w:rPr>
          <w:i/>
        </w:rPr>
        <w:t xml:space="preserve">Последовательность описания модулей является примерной, в рабочей программе воспитания общеобразовательной организации их можно расположить в последовательности, соответствующей значимости в воспитательной деятельности общеобразовательной организации по самооценке педагогического коллектива.  </w:t>
      </w:r>
    </w:p>
    <w:p w:rsidR="00C5566F" w:rsidRDefault="003660DC">
      <w:pPr>
        <w:pStyle w:val="3"/>
        <w:ind w:left="718" w:right="0"/>
      </w:pPr>
      <w:r>
        <w:t xml:space="preserve">Урочная деятельность </w:t>
      </w:r>
      <w:r>
        <w:rPr>
          <w:b w:val="0"/>
        </w:rPr>
        <w:t xml:space="preserve"> </w:t>
      </w:r>
    </w:p>
    <w:p w:rsidR="00C5566F" w:rsidRDefault="003660DC">
      <w:pPr>
        <w:spacing w:after="63" w:line="366" w:lineRule="auto"/>
        <w:ind w:left="-15" w:right="111"/>
      </w:pPr>
      <w:r>
        <w:rPr>
          <w:i/>
        </w:rPr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общеобразовательной организации или запланированные): </w:t>
      </w:r>
    </w:p>
    <w:p w:rsidR="00C5566F" w:rsidRDefault="00024592" w:rsidP="00024592">
      <w:pPr>
        <w:ind w:right="108" w:firstLine="0"/>
      </w:pPr>
      <w:r>
        <w:t xml:space="preserve">    – </w:t>
      </w:r>
      <w:r w:rsidR="003660DC"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  <w:r w:rsidR="003660DC">
        <w:rPr>
          <w:i/>
        </w:rPr>
        <w:t xml:space="preserve"> </w:t>
      </w:r>
    </w:p>
    <w:p w:rsidR="00C5566F" w:rsidRDefault="00024592" w:rsidP="00024592">
      <w:pPr>
        <w:ind w:right="108" w:firstLine="0"/>
      </w:pPr>
      <w:r>
        <w:t xml:space="preserve">    – </w:t>
      </w:r>
      <w:r w:rsidR="003660DC">
        <w:t xml:space="preserve"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 </w:t>
      </w:r>
      <w:r w:rsidR="003660DC">
        <w:rPr>
          <w:i/>
        </w:rPr>
        <w:t xml:space="preserve"> </w:t>
      </w:r>
    </w:p>
    <w:p w:rsidR="00C5566F" w:rsidRDefault="00024592" w:rsidP="00024592">
      <w:pPr>
        <w:ind w:right="108" w:firstLine="0"/>
      </w:pPr>
      <w:r>
        <w:t xml:space="preserve">    – </w:t>
      </w:r>
      <w:r w:rsidR="003660DC"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:rsidR="00C5566F" w:rsidRDefault="00024592" w:rsidP="00024592">
      <w:pPr>
        <w:ind w:right="108" w:firstLine="0"/>
      </w:pPr>
      <w:r>
        <w:t xml:space="preserve">    – </w:t>
      </w:r>
      <w:r w:rsidR="003660DC"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</w:t>
      </w:r>
      <w:r w:rsidR="003660DC">
        <w:lastRenderedPageBreak/>
        <w:t>задачами воспитания, целевыми ориентирами результатов воспитания; реализацию приоритета воспитания в учебной деятельности;</w:t>
      </w:r>
      <w:r w:rsidR="003660DC">
        <w:rPr>
          <w:i/>
        </w:rPr>
        <w:t xml:space="preserve"> </w:t>
      </w:r>
    </w:p>
    <w:p w:rsidR="00C5566F" w:rsidRDefault="00024592" w:rsidP="00024592">
      <w:pPr>
        <w:ind w:right="108" w:firstLine="0"/>
      </w:pPr>
      <w:r>
        <w:t xml:space="preserve">    – </w:t>
      </w:r>
      <w:r w:rsidR="003660DC"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  <w:r w:rsidR="003660DC">
        <w:rPr>
          <w:i/>
        </w:rPr>
        <w:t xml:space="preserve"> </w:t>
      </w:r>
    </w:p>
    <w:p w:rsidR="00C5566F" w:rsidRDefault="00024592" w:rsidP="00024592">
      <w:pPr>
        <w:spacing w:after="176"/>
        <w:ind w:right="108" w:firstLine="0"/>
      </w:pPr>
      <w:r>
        <w:t xml:space="preserve">    – </w:t>
      </w:r>
      <w:r w:rsidR="003660DC">
        <w:t xml:space="preserve">применение интерактивных форм учебной работы </w:t>
      </w:r>
      <w:r w:rsidR="003660DC">
        <w:rPr>
          <w:sz w:val="24"/>
        </w:rPr>
        <w:t xml:space="preserve">— </w:t>
      </w:r>
      <w:r w:rsidR="003660DC"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:rsidR="00C5566F" w:rsidRDefault="00024592" w:rsidP="00024592">
      <w:pPr>
        <w:spacing w:after="14"/>
        <w:ind w:right="108" w:firstLine="0"/>
      </w:pPr>
      <w:r>
        <w:t xml:space="preserve">    – </w:t>
      </w:r>
      <w:r w:rsidR="003660DC"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</w:t>
      </w:r>
    </w:p>
    <w:p w:rsidR="00C5566F" w:rsidRDefault="003660DC">
      <w:pPr>
        <w:spacing w:after="209" w:line="259" w:lineRule="auto"/>
        <w:ind w:left="-15" w:right="0" w:firstLine="0"/>
      </w:pPr>
      <w:r>
        <w:t xml:space="preserve">доброжелательной атмосферы; </w:t>
      </w:r>
      <w:r>
        <w:rPr>
          <w:i/>
        </w:rPr>
        <w:t xml:space="preserve"> </w:t>
      </w:r>
    </w:p>
    <w:p w:rsidR="00C5566F" w:rsidRDefault="00024592" w:rsidP="00024592">
      <w:pPr>
        <w:ind w:right="108" w:firstLine="0"/>
      </w:pPr>
      <w:r>
        <w:t xml:space="preserve">    – </w:t>
      </w:r>
      <w:r w:rsidR="003660DC"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  <w:r w:rsidR="003660DC">
        <w:rPr>
          <w:i/>
        </w:rPr>
        <w:t xml:space="preserve"> </w:t>
      </w:r>
    </w:p>
    <w:p w:rsidR="00C5566F" w:rsidRDefault="00024592" w:rsidP="00024592">
      <w:pPr>
        <w:ind w:right="108" w:firstLine="0"/>
      </w:pPr>
      <w:r>
        <w:t xml:space="preserve">    – </w:t>
      </w:r>
      <w:r w:rsidR="003660DC"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p w:rsidR="00C5566F" w:rsidRDefault="003660DC">
      <w:pPr>
        <w:pStyle w:val="3"/>
        <w:ind w:left="718" w:right="0"/>
      </w:pPr>
      <w:r>
        <w:t xml:space="preserve">Внеурочная деятельность  </w:t>
      </w:r>
    </w:p>
    <w:p w:rsidR="00C5566F" w:rsidRDefault="003660DC">
      <w:pPr>
        <w:spacing w:after="63" w:line="366" w:lineRule="auto"/>
        <w:ind w:left="-15" w:right="106"/>
      </w:pPr>
      <w:r>
        <w:rPr>
          <w:i/>
        </w:rPr>
        <w:t>Реализация воспитательного потенциала внеурочной деятельности в ц</w:t>
      </w:r>
      <w:r w:rsidR="00024592">
        <w:rPr>
          <w:i/>
        </w:rPr>
        <w:t xml:space="preserve">елях обеспечения </w:t>
      </w:r>
      <w:proofErr w:type="gramStart"/>
      <w:r w:rsidR="00024592">
        <w:rPr>
          <w:i/>
        </w:rPr>
        <w:t xml:space="preserve">индивидуальных </w:t>
      </w:r>
      <w:r>
        <w:rPr>
          <w:i/>
        </w:rPr>
        <w:t>потребностей</w:t>
      </w:r>
      <w:proofErr w:type="gramEnd"/>
      <w:r>
        <w:rPr>
          <w:i/>
        </w:rPr>
        <w:t xml:space="preserve"> обучающихся осуществляется в рамках выбранных ими курсов, занятий (указываются конкретные курсы, занятия, другие формы работы в рамках внеурочной </w:t>
      </w:r>
      <w:r>
        <w:rPr>
          <w:i/>
        </w:rPr>
        <w:lastRenderedPageBreak/>
        <w:t xml:space="preserve">деятельности, реализуемые в общеобразовательной организации или запланированные):  </w:t>
      </w:r>
    </w:p>
    <w:p w:rsidR="00C5566F" w:rsidRDefault="00024592" w:rsidP="00024592">
      <w:pPr>
        <w:spacing w:after="26" w:line="394" w:lineRule="auto"/>
        <w:ind w:right="0" w:firstLine="0"/>
      </w:pPr>
      <w:r>
        <w:t xml:space="preserve">    – </w:t>
      </w:r>
      <w:r w:rsidR="003660DC">
        <w:t xml:space="preserve">курсы, </w:t>
      </w:r>
      <w:r w:rsidR="003660DC">
        <w:tab/>
        <w:t xml:space="preserve">занятия </w:t>
      </w:r>
      <w:r w:rsidR="003660DC">
        <w:tab/>
        <w:t xml:space="preserve">исторического </w:t>
      </w:r>
      <w:r w:rsidR="003660DC">
        <w:tab/>
        <w:t xml:space="preserve">просвещения, </w:t>
      </w:r>
      <w:r w:rsidR="003660DC">
        <w:tab/>
        <w:t xml:space="preserve">патриотической, гражданско-патриотической, </w:t>
      </w:r>
      <w:r w:rsidR="003660DC">
        <w:tab/>
        <w:t xml:space="preserve">военно-патриотической, </w:t>
      </w:r>
      <w:r w:rsidR="003660DC">
        <w:tab/>
        <w:t xml:space="preserve">краеведческой, историко-культурной направленности; </w:t>
      </w:r>
    </w:p>
    <w:p w:rsidR="00C5566F" w:rsidRDefault="00024592" w:rsidP="00024592">
      <w:pPr>
        <w:ind w:right="0" w:firstLine="0"/>
      </w:pPr>
      <w:r>
        <w:t xml:space="preserve">    – </w:t>
      </w:r>
      <w:r w:rsidR="003660DC">
        <w:t xml:space="preserve"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 </w:t>
      </w:r>
    </w:p>
    <w:p w:rsidR="00C5566F" w:rsidRDefault="00024592" w:rsidP="00024592">
      <w:pPr>
        <w:ind w:right="0" w:firstLine="0"/>
      </w:pPr>
      <w:r>
        <w:t xml:space="preserve">    – </w:t>
      </w:r>
      <w:r w:rsidR="003660DC">
        <w:t xml:space="preserve">курсы, занятия познавательной, научной, исследовательской, просветительской направленности; </w:t>
      </w:r>
    </w:p>
    <w:p w:rsidR="00C5566F" w:rsidRDefault="00024592" w:rsidP="00024592">
      <w:pPr>
        <w:spacing w:after="160" w:line="259" w:lineRule="auto"/>
        <w:ind w:right="0" w:firstLine="0"/>
      </w:pPr>
      <w:r>
        <w:t xml:space="preserve">    – </w:t>
      </w:r>
      <w:r w:rsidR="003660DC">
        <w:t xml:space="preserve">курсы, занятия экологической, природоохранной направленности; </w:t>
      </w:r>
    </w:p>
    <w:p w:rsidR="00C5566F" w:rsidRDefault="00024592" w:rsidP="00024592">
      <w:pPr>
        <w:spacing w:after="211" w:line="259" w:lineRule="auto"/>
        <w:ind w:right="0" w:firstLine="0"/>
      </w:pPr>
      <w:r>
        <w:t xml:space="preserve">    – </w:t>
      </w:r>
      <w:r w:rsidR="003660DC">
        <w:t xml:space="preserve">курсы, занятия в области искусств, художественного творчества разных видов и жанров; </w:t>
      </w:r>
    </w:p>
    <w:p w:rsidR="00C5566F" w:rsidRDefault="00024592" w:rsidP="00024592">
      <w:pPr>
        <w:spacing w:after="158" w:line="259" w:lineRule="auto"/>
        <w:ind w:right="0" w:firstLine="0"/>
      </w:pPr>
      <w:r>
        <w:t xml:space="preserve">    – </w:t>
      </w:r>
      <w:r w:rsidR="003660DC">
        <w:t>курсы, занятия туристско-краеведческой направленности;</w:t>
      </w:r>
      <w:r w:rsidR="003660DC">
        <w:rPr>
          <w:b/>
        </w:rPr>
        <w:t xml:space="preserve"> </w:t>
      </w:r>
    </w:p>
    <w:p w:rsidR="00C5566F" w:rsidRDefault="00024592" w:rsidP="00024592">
      <w:pPr>
        <w:spacing w:after="132" w:line="259" w:lineRule="auto"/>
        <w:ind w:right="0" w:firstLine="0"/>
      </w:pPr>
      <w:r>
        <w:t xml:space="preserve">    – </w:t>
      </w:r>
      <w:r w:rsidR="003660DC">
        <w:t>курсы, занятия оздоровительной и спортивной направленности.</w:t>
      </w:r>
      <w:r w:rsidR="003660DC">
        <w:rPr>
          <w:b/>
        </w:rPr>
        <w:t xml:space="preserve"> </w:t>
      </w:r>
    </w:p>
    <w:p w:rsidR="00C5566F" w:rsidRDefault="003660DC">
      <w:pPr>
        <w:pStyle w:val="3"/>
        <w:ind w:left="718" w:right="0"/>
      </w:pPr>
      <w:r>
        <w:t>Классное руководство</w:t>
      </w:r>
      <w:r>
        <w:rPr>
          <w:b w:val="0"/>
        </w:rPr>
        <w:t xml:space="preserve"> </w:t>
      </w:r>
    </w:p>
    <w:p w:rsidR="00C5566F" w:rsidRDefault="003660DC">
      <w:pPr>
        <w:spacing w:after="63" w:line="366" w:lineRule="auto"/>
        <w:ind w:left="-15" w:right="106"/>
      </w:pPr>
      <w:r>
        <w:rPr>
          <w:i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</w:t>
      </w:r>
      <w:r>
        <w:t xml:space="preserve"> </w:t>
      </w:r>
      <w:r>
        <w:rPr>
          <w:i/>
        </w:rPr>
        <w:t>(указываются конкретные позиции, имеющиеся в общеобразовательной организации или запланированные)</w:t>
      </w:r>
      <w:r>
        <w:t xml:space="preserve">: </w:t>
      </w:r>
    </w:p>
    <w:p w:rsidR="00C5566F" w:rsidRDefault="00024592" w:rsidP="00024592">
      <w:pPr>
        <w:ind w:left="425" w:right="108" w:firstLine="0"/>
      </w:pPr>
      <w:r>
        <w:t xml:space="preserve">– </w:t>
      </w:r>
      <w:r w:rsidR="003660DC">
        <w:t xml:space="preserve">планирование и проведение классных часов целевой воспитательной тематической направленности; </w:t>
      </w:r>
    </w:p>
    <w:p w:rsidR="00C5566F" w:rsidRDefault="00024592" w:rsidP="00024592">
      <w:pPr>
        <w:ind w:left="425" w:right="108" w:firstLine="0"/>
      </w:pPr>
      <w:r>
        <w:t xml:space="preserve">– </w:t>
      </w:r>
      <w:r w:rsidR="003660DC"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 </w:t>
      </w:r>
    </w:p>
    <w:p w:rsidR="00C5566F" w:rsidRDefault="00024592" w:rsidP="00024592">
      <w:pPr>
        <w:ind w:left="425" w:right="108" w:firstLine="0"/>
      </w:pPr>
      <w:r>
        <w:t xml:space="preserve">– </w:t>
      </w:r>
      <w:r w:rsidR="003660DC">
        <w:t xml:space="preserve">организацию интересных и полезных для личностного развития обучающихся совместных дел, позволяющих вовлекать в них </w:t>
      </w:r>
      <w:r w:rsidR="003660DC">
        <w:lastRenderedPageBreak/>
        <w:t xml:space="preserve">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C5566F" w:rsidRDefault="00D338EE" w:rsidP="00D338EE">
      <w:pPr>
        <w:ind w:right="108" w:firstLine="0"/>
      </w:pPr>
      <w:r>
        <w:t xml:space="preserve">    </w:t>
      </w:r>
      <w:r w:rsidR="00024592">
        <w:t>–</w:t>
      </w:r>
      <w:r>
        <w:t xml:space="preserve"> </w:t>
      </w:r>
      <w:r w:rsidR="003660DC">
        <w:t xml:space="preserve">сплочение коллектива класса через игры и тренинги на </w:t>
      </w:r>
      <w:proofErr w:type="spellStart"/>
      <w:r w:rsidR="003660DC">
        <w:t>командообразование</w:t>
      </w:r>
      <w:proofErr w:type="spellEnd"/>
      <w:r w:rsidR="003660DC">
        <w:t xml:space="preserve">, </w:t>
      </w:r>
      <w:proofErr w:type="spellStart"/>
      <w:r w:rsidR="003660DC">
        <w:t>внеучебные</w:t>
      </w:r>
      <w:proofErr w:type="spellEnd"/>
      <w:r w:rsidR="003660DC">
        <w:t xml:space="preserve"> и внешкольные мероприятия, походы, экскурсии, празднования дней рождения обучающихся, классные вечера;  </w:t>
      </w:r>
    </w:p>
    <w:p w:rsidR="00C5566F" w:rsidRDefault="00D338EE" w:rsidP="00D338EE">
      <w:pPr>
        <w:ind w:right="108" w:firstLine="0"/>
      </w:pPr>
      <w:r>
        <w:t xml:space="preserve">    –   </w:t>
      </w:r>
      <w:r w:rsidR="003660DC"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  <w:r w:rsidR="003660DC">
        <w:rPr>
          <w:b/>
          <w:i/>
        </w:rPr>
        <w:t xml:space="preserve"> </w:t>
      </w:r>
    </w:p>
    <w:p w:rsidR="00C5566F" w:rsidRDefault="00D338EE" w:rsidP="00D338EE">
      <w:pPr>
        <w:spacing w:after="176"/>
        <w:ind w:right="108" w:firstLine="0"/>
      </w:pPr>
      <w:r>
        <w:t xml:space="preserve">    – </w:t>
      </w:r>
      <w:r w:rsidR="003660DC"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 </w:t>
      </w:r>
    </w:p>
    <w:p w:rsidR="00C5566F" w:rsidRDefault="00D338EE" w:rsidP="00D338EE">
      <w:pPr>
        <w:ind w:right="108" w:firstLine="0"/>
      </w:pPr>
      <w:r>
        <w:t xml:space="preserve">    – </w:t>
      </w:r>
      <w:r w:rsidR="003660DC"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C5566F" w:rsidRDefault="00D338EE" w:rsidP="00D338EE">
      <w:pPr>
        <w:ind w:right="108" w:firstLine="0"/>
      </w:pPr>
      <w:r>
        <w:t xml:space="preserve">    – </w:t>
      </w:r>
      <w:r w:rsidR="003660DC"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C5566F" w:rsidRDefault="00D338EE" w:rsidP="00D338EE">
      <w:pPr>
        <w:ind w:right="108" w:firstLine="0"/>
      </w:pPr>
      <w:r>
        <w:t xml:space="preserve">    – </w:t>
      </w:r>
      <w:r w:rsidR="003660DC"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C5566F" w:rsidRDefault="00D338EE" w:rsidP="00D338EE">
      <w:pPr>
        <w:ind w:right="108" w:firstLine="0"/>
      </w:pPr>
      <w:r>
        <w:lastRenderedPageBreak/>
        <w:t xml:space="preserve">    – </w:t>
      </w:r>
      <w:r w:rsidR="003660DC"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="003660DC">
        <w:t>внеучебной</w:t>
      </w:r>
      <w:proofErr w:type="spellEnd"/>
      <w:r w:rsidR="003660DC">
        <w:t xml:space="preserve"> обстановке, участвовать в родительских собраниях класса;</w:t>
      </w:r>
      <w:r w:rsidR="003660DC">
        <w:rPr>
          <w:b/>
        </w:rPr>
        <w:t xml:space="preserve"> </w:t>
      </w:r>
    </w:p>
    <w:p w:rsidR="00C5566F" w:rsidRDefault="00D338EE" w:rsidP="00D338EE">
      <w:pPr>
        <w:ind w:right="108" w:firstLine="0"/>
      </w:pPr>
      <w:r>
        <w:t xml:space="preserve">    – </w:t>
      </w:r>
      <w:r w:rsidR="003660DC"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 </w:t>
      </w:r>
    </w:p>
    <w:p w:rsidR="00C5566F" w:rsidRDefault="00D338EE" w:rsidP="00D338EE">
      <w:pPr>
        <w:ind w:right="108" w:firstLine="0"/>
      </w:pPr>
      <w:r>
        <w:t xml:space="preserve">    – </w:t>
      </w:r>
      <w:r w:rsidR="003660DC">
        <w:t xml:space="preserve"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 </w:t>
      </w:r>
    </w:p>
    <w:p w:rsidR="00C5566F" w:rsidRDefault="00D338EE" w:rsidP="00D338EE">
      <w:pPr>
        <w:ind w:right="108" w:firstLine="0"/>
      </w:pPr>
      <w:r>
        <w:t xml:space="preserve">    – </w:t>
      </w:r>
      <w:r w:rsidR="003660DC">
        <w:t xml:space="preserve">привлечение родителей (законных представителей), членов </w:t>
      </w:r>
      <w:proofErr w:type="gramStart"/>
      <w:r w:rsidR="003660DC">
        <w:t>семей</w:t>
      </w:r>
      <w:proofErr w:type="gramEnd"/>
      <w:r w:rsidR="003660DC">
        <w:t xml:space="preserve"> обучающихся к организации и проведению воспитательных дел, мероприятий в классе и общеобразовательной организации; </w:t>
      </w:r>
    </w:p>
    <w:p w:rsidR="00C5566F" w:rsidRDefault="00D338EE" w:rsidP="00D338EE">
      <w:pPr>
        <w:spacing w:after="132" w:line="259" w:lineRule="auto"/>
        <w:ind w:right="108" w:firstLine="0"/>
      </w:pPr>
      <w:r>
        <w:t xml:space="preserve">    – </w:t>
      </w:r>
      <w:r w:rsidR="003660DC">
        <w:t>проведение в классе праздников, конкурсов, соревнований и т. п.</w:t>
      </w:r>
      <w:r w:rsidR="003660DC">
        <w:rPr>
          <w:b/>
          <w:i/>
        </w:rPr>
        <w:t xml:space="preserve"> </w:t>
      </w:r>
    </w:p>
    <w:p w:rsidR="00C5566F" w:rsidRDefault="003660DC">
      <w:pPr>
        <w:pStyle w:val="3"/>
        <w:ind w:left="718" w:right="0"/>
      </w:pPr>
      <w:r>
        <w:t>Основные школьные дела</w:t>
      </w:r>
      <w:r>
        <w:rPr>
          <w:b w:val="0"/>
          <w:i/>
        </w:rPr>
        <w:t xml:space="preserve"> </w:t>
      </w:r>
    </w:p>
    <w:p w:rsidR="00C5566F" w:rsidRDefault="003660DC">
      <w:pPr>
        <w:spacing w:after="63" w:line="366" w:lineRule="auto"/>
        <w:ind w:left="-15" w:right="112"/>
      </w:pPr>
      <w:r>
        <w:rPr>
          <w:i/>
        </w:rPr>
        <w:t xml:space="preserve">Реализация воспитательного потенциала основных школьных дел может предусматривать (указываются конкретные позиции, имеющиеся в общеобразовательной организации или запланированные): </w:t>
      </w:r>
    </w:p>
    <w:p w:rsidR="00C5566F" w:rsidRDefault="00D338EE" w:rsidP="00D338EE">
      <w:pPr>
        <w:ind w:right="110" w:firstLine="0"/>
      </w:pPr>
      <w:r>
        <w:t xml:space="preserve">    – </w:t>
      </w:r>
      <w:r w:rsidR="003660DC">
        <w:t>общешкольные праздники,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классы;</w:t>
      </w:r>
      <w:r w:rsidR="003660DC">
        <w:rPr>
          <w:b/>
          <w:i/>
        </w:rPr>
        <w:t xml:space="preserve"> </w:t>
      </w:r>
    </w:p>
    <w:p w:rsidR="00C5566F" w:rsidRDefault="00D338EE" w:rsidP="00D338EE">
      <w:pPr>
        <w:ind w:right="110" w:firstLine="0"/>
      </w:pPr>
      <w:r>
        <w:t xml:space="preserve">    – </w:t>
      </w:r>
      <w:r w:rsidR="003660DC">
        <w:t>участие во всероссийских акциях, посвящённых значимым событиям в России, мире;</w:t>
      </w:r>
      <w:r w:rsidR="003660DC">
        <w:rPr>
          <w:b/>
          <w:i/>
        </w:rPr>
        <w:t xml:space="preserve"> </w:t>
      </w:r>
    </w:p>
    <w:p w:rsidR="00C5566F" w:rsidRDefault="00D338EE" w:rsidP="00D338EE">
      <w:pPr>
        <w:ind w:right="110" w:firstLine="0"/>
      </w:pPr>
      <w:r>
        <w:lastRenderedPageBreak/>
        <w:t xml:space="preserve">    – </w:t>
      </w:r>
      <w:r w:rsidR="003660DC">
        <w:t xml:space="preserve"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</w:t>
      </w:r>
    </w:p>
    <w:p w:rsidR="00C5566F" w:rsidRDefault="003660DC">
      <w:pPr>
        <w:spacing w:after="209" w:line="259" w:lineRule="auto"/>
        <w:ind w:left="-15" w:right="0" w:firstLine="0"/>
      </w:pPr>
      <w:r>
        <w:t>организации, обществе;</w:t>
      </w:r>
      <w:r>
        <w:rPr>
          <w:b/>
          <w:i/>
        </w:rPr>
        <w:t xml:space="preserve"> </w:t>
      </w:r>
    </w:p>
    <w:p w:rsidR="00C5566F" w:rsidRDefault="00D338EE" w:rsidP="00D338EE">
      <w:pPr>
        <w:ind w:right="110" w:firstLine="0"/>
      </w:pPr>
      <w:r>
        <w:t xml:space="preserve">    – </w:t>
      </w:r>
      <w:r w:rsidR="003660DC"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 </w:t>
      </w:r>
    </w:p>
    <w:p w:rsidR="00C5566F" w:rsidRDefault="00D338EE" w:rsidP="00D338EE">
      <w:pPr>
        <w:ind w:right="110" w:firstLine="0"/>
      </w:pPr>
      <w:r>
        <w:t xml:space="preserve">    – </w:t>
      </w:r>
      <w:r w:rsidR="003660DC">
        <w:t xml:space="preserve"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 </w:t>
      </w:r>
    </w:p>
    <w:p w:rsidR="00C5566F" w:rsidRDefault="00D338EE" w:rsidP="00D338EE">
      <w:pPr>
        <w:ind w:right="110" w:firstLine="0"/>
      </w:pPr>
      <w:r>
        <w:t xml:space="preserve">    – </w:t>
      </w:r>
      <w:r w:rsidR="003660DC">
        <w:t xml:space="preserve"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 </w:t>
      </w:r>
    </w:p>
    <w:p w:rsidR="00C5566F" w:rsidRDefault="00D338EE" w:rsidP="00D338EE">
      <w:pPr>
        <w:ind w:right="110" w:firstLine="0"/>
      </w:pPr>
      <w:r>
        <w:t xml:space="preserve">    – </w:t>
      </w:r>
      <w:r w:rsidR="003660DC">
        <w:t xml:space="preserve"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 </w:t>
      </w:r>
    </w:p>
    <w:p w:rsidR="00C5566F" w:rsidRDefault="00D338EE" w:rsidP="00D338EE">
      <w:pPr>
        <w:ind w:right="110" w:firstLine="0"/>
      </w:pPr>
      <w:r>
        <w:t xml:space="preserve">    – </w:t>
      </w:r>
      <w:r w:rsidR="003660DC">
        <w:t>вовлечение по возможности</w:t>
      </w:r>
      <w:r w:rsidR="003660DC">
        <w:rPr>
          <w:i/>
        </w:rPr>
        <w:t xml:space="preserve"> </w:t>
      </w:r>
      <w:r w:rsidR="003660DC">
        <w:t xml:space="preserve"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:rsidR="00C5566F" w:rsidRDefault="00D338EE" w:rsidP="00D338EE">
      <w:pPr>
        <w:ind w:right="110" w:firstLine="0"/>
      </w:pPr>
      <w:r>
        <w:lastRenderedPageBreak/>
        <w:t xml:space="preserve">    – </w:t>
      </w:r>
      <w:r w:rsidR="003660DC"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 </w:t>
      </w:r>
    </w:p>
    <w:p w:rsidR="00C5566F" w:rsidRDefault="003660DC">
      <w:pPr>
        <w:pStyle w:val="3"/>
        <w:ind w:left="718" w:right="0"/>
      </w:pPr>
      <w:r>
        <w:t xml:space="preserve">Внешкольные мероприятия </w:t>
      </w:r>
    </w:p>
    <w:p w:rsidR="00C5566F" w:rsidRDefault="003660DC">
      <w:pPr>
        <w:spacing w:after="63" w:line="366" w:lineRule="auto"/>
        <w:ind w:left="-15" w:right="111"/>
      </w:pPr>
      <w:r>
        <w:rPr>
          <w:i/>
        </w:rPr>
        <w:t xml:space="preserve">Реализация воспитательного потенциала внешкольных мероприятий может предусматривать (указываются конкретные позиции, имеющиеся в общеобразовательной организации или запланированные): </w:t>
      </w:r>
    </w:p>
    <w:p w:rsidR="00C5566F" w:rsidRDefault="00D338EE" w:rsidP="00D338EE">
      <w:pPr>
        <w:ind w:right="105" w:firstLine="0"/>
      </w:pPr>
      <w:r>
        <w:t xml:space="preserve">– </w:t>
      </w:r>
      <w:r w:rsidR="003660DC">
        <w:t xml:space="preserve">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C5566F" w:rsidRDefault="00D338EE" w:rsidP="00D338EE">
      <w:pPr>
        <w:ind w:right="105" w:firstLine="0"/>
      </w:pPr>
      <w:r>
        <w:t xml:space="preserve">– </w:t>
      </w:r>
      <w:r w:rsidR="003660DC"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="003660DC">
        <w:rPr>
          <w:i/>
        </w:rPr>
        <w:t xml:space="preserve"> </w:t>
      </w:r>
      <w:r w:rsidR="003660DC">
        <w:t xml:space="preserve">учебным предметам, курсам, модулям; </w:t>
      </w:r>
    </w:p>
    <w:p w:rsidR="00C5566F" w:rsidRDefault="00D338EE" w:rsidP="00D338EE">
      <w:pPr>
        <w:ind w:right="105" w:firstLine="0"/>
      </w:pPr>
      <w:r>
        <w:t xml:space="preserve">– </w:t>
      </w:r>
      <w:r w:rsidR="003660DC"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r w:rsidR="003660DC">
        <w:rPr>
          <w:i/>
        </w:rPr>
        <w:t xml:space="preserve"> </w:t>
      </w:r>
    </w:p>
    <w:p w:rsidR="00C5566F" w:rsidRDefault="00D338EE" w:rsidP="00D338EE">
      <w:pPr>
        <w:ind w:right="105" w:firstLine="0"/>
      </w:pPr>
      <w:r>
        <w:t xml:space="preserve">– </w:t>
      </w:r>
      <w:r w:rsidR="003660DC"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</w:t>
      </w:r>
      <w:proofErr w:type="gramStart"/>
      <w:r w:rsidR="003660DC">
        <w:t>биографий</w:t>
      </w:r>
      <w:proofErr w:type="gramEnd"/>
      <w:r w:rsidR="003660DC"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  <w:r w:rsidR="003660DC">
        <w:rPr>
          <w:i/>
        </w:rPr>
        <w:t xml:space="preserve"> </w:t>
      </w:r>
    </w:p>
    <w:p w:rsidR="00C5566F" w:rsidRDefault="00C5566F">
      <w:pPr>
        <w:sectPr w:rsidR="00C556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41"/>
          <w:pgMar w:top="1138" w:right="741" w:bottom="1147" w:left="1702" w:header="720" w:footer="720" w:gutter="0"/>
          <w:cols w:space="720"/>
          <w:titlePg/>
        </w:sectPr>
      </w:pPr>
    </w:p>
    <w:p w:rsidR="00C5566F" w:rsidRDefault="00D338EE" w:rsidP="00D338EE">
      <w:pPr>
        <w:ind w:right="0" w:firstLine="0"/>
      </w:pPr>
      <w:r>
        <w:lastRenderedPageBreak/>
        <w:t xml:space="preserve">    – </w:t>
      </w:r>
      <w:r w:rsidR="003660DC"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:rsidR="00C5566F" w:rsidRDefault="003660DC">
      <w:pPr>
        <w:pStyle w:val="3"/>
        <w:spacing w:after="181"/>
        <w:ind w:left="718" w:right="0"/>
      </w:pPr>
      <w:r>
        <w:t>Организация предметно-пространственной среды</w:t>
      </w:r>
      <w:r>
        <w:rPr>
          <w:b w:val="0"/>
        </w:rPr>
        <w:t xml:space="preserve"> </w:t>
      </w:r>
    </w:p>
    <w:p w:rsidR="00C5566F" w:rsidRDefault="003660DC">
      <w:pPr>
        <w:spacing w:after="63" w:line="366" w:lineRule="auto"/>
        <w:ind w:left="-15" w:right="0"/>
      </w:pPr>
      <w:r>
        <w:rPr>
          <w:i/>
        </w:rPr>
        <w:t>Реализация воспитательного потенциала предметно</w:t>
      </w:r>
      <w:r w:rsidR="003B5BE0">
        <w:rPr>
          <w:i/>
        </w:rPr>
        <w:t xml:space="preserve"> - </w:t>
      </w:r>
      <w:r>
        <w:rPr>
          <w:i/>
        </w:rPr>
        <w:t>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>
        <w:t xml:space="preserve"> </w:t>
      </w:r>
      <w:r>
        <w:rPr>
          <w:i/>
        </w:rPr>
        <w:t>(указываются конкретные позиции, имеющиеся в общеобразовательной организации или запланированные):</w:t>
      </w:r>
      <w:r>
        <w:t xml:space="preserve"> </w:t>
      </w:r>
    </w:p>
    <w:p w:rsidR="00C5566F" w:rsidRDefault="00D338EE" w:rsidP="00D338EE">
      <w:pPr>
        <w:ind w:right="0" w:firstLine="0"/>
      </w:pPr>
      <w:r>
        <w:t xml:space="preserve">    – </w:t>
      </w:r>
      <w:r w:rsidR="003660DC">
        <w:t xml:space="preserve">оформление внешнего вида здания, фасада, 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 </w:t>
      </w:r>
    </w:p>
    <w:p w:rsidR="00C5566F" w:rsidRDefault="00770AF2" w:rsidP="006E465D">
      <w:pPr>
        <w:spacing w:after="134" w:line="360" w:lineRule="auto"/>
        <w:ind w:right="0" w:firstLine="0"/>
      </w:pPr>
      <w:r>
        <w:t xml:space="preserve">    </w:t>
      </w:r>
      <w:r w:rsidR="00D338EE">
        <w:t xml:space="preserve">– </w:t>
      </w:r>
      <w:r>
        <w:t xml:space="preserve"> </w:t>
      </w:r>
      <w:r w:rsidR="003660DC">
        <w:t xml:space="preserve">организацию </w:t>
      </w:r>
      <w:r w:rsidR="003660DC">
        <w:tab/>
        <w:t xml:space="preserve">и </w:t>
      </w:r>
      <w:r w:rsidR="003660DC">
        <w:tab/>
        <w:t>п</w:t>
      </w:r>
      <w:r w:rsidR="006E465D">
        <w:t xml:space="preserve">роведение </w:t>
      </w:r>
      <w:r w:rsidR="006E465D">
        <w:tab/>
        <w:t xml:space="preserve">церемоний </w:t>
      </w:r>
      <w:r w:rsidR="006E465D">
        <w:tab/>
        <w:t xml:space="preserve">поднятия </w:t>
      </w:r>
      <w:r w:rsidR="003660DC">
        <w:t xml:space="preserve">(спуска) </w:t>
      </w:r>
    </w:p>
    <w:p w:rsidR="00C5566F" w:rsidRDefault="003660DC">
      <w:pPr>
        <w:spacing w:after="209" w:line="259" w:lineRule="auto"/>
        <w:ind w:left="-15" w:right="0" w:firstLine="0"/>
      </w:pPr>
      <w:r>
        <w:t xml:space="preserve">государственного флага Российской Федерации; </w:t>
      </w:r>
    </w:p>
    <w:p w:rsidR="00C5566F" w:rsidRDefault="00770AF2" w:rsidP="00770AF2">
      <w:pPr>
        <w:ind w:right="0" w:firstLine="0"/>
      </w:pPr>
      <w:r>
        <w:t xml:space="preserve">    – </w:t>
      </w:r>
      <w:r w:rsidR="003660DC"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 </w:t>
      </w:r>
    </w:p>
    <w:p w:rsidR="00C5566F" w:rsidRDefault="00770AF2" w:rsidP="00770AF2">
      <w:pPr>
        <w:spacing w:after="192"/>
        <w:ind w:right="0" w:firstLine="0"/>
      </w:pPr>
      <w:r>
        <w:lastRenderedPageBreak/>
        <w:t xml:space="preserve">    – </w:t>
      </w:r>
      <w:r w:rsidR="003660DC"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 </w:t>
      </w:r>
    </w:p>
    <w:p w:rsidR="00C5566F" w:rsidRDefault="00770AF2" w:rsidP="00770AF2">
      <w:pPr>
        <w:ind w:right="0" w:firstLine="0"/>
      </w:pPr>
      <w:r>
        <w:t xml:space="preserve">    – </w:t>
      </w:r>
      <w:r w:rsidR="003660DC">
        <w:t xml:space="preserve">организацию и поддержание в общеобразовательной организации звукового пространства позитивной духовно-нравственной, </w:t>
      </w:r>
      <w:proofErr w:type="spellStart"/>
      <w:r w:rsidR="003660DC">
        <w:t>гражданско</w:t>
      </w:r>
      <w:proofErr w:type="spellEnd"/>
      <w:r w:rsidR="003B5BE0">
        <w:t xml:space="preserve"> - </w:t>
      </w:r>
      <w:r w:rsidR="003660DC">
        <w:t xml:space="preserve">патриотической воспитательной направленности (звонки-мелодии, музыка, информационные сообщения), исполнение гимна Российской Федерации;  </w:t>
      </w:r>
    </w:p>
    <w:p w:rsidR="00C5566F" w:rsidRDefault="00770AF2" w:rsidP="00770AF2">
      <w:pPr>
        <w:ind w:right="0" w:firstLine="0"/>
      </w:pPr>
      <w:r>
        <w:t xml:space="preserve">    – </w:t>
      </w:r>
      <w:r w:rsidR="003660DC">
        <w:t>разработку, оформление, поддержание, использование в воспитательном процессе «мест гражданского почитания» (</w:t>
      </w:r>
      <w:r w:rsidR="003660DC">
        <w:rPr>
          <w:i/>
        </w:rPr>
        <w:t>особенно если общеобразовательная организация носит имя выдающегося исторического деятеля, учёного, героя, защитника Отечества и т. п</w:t>
      </w:r>
      <w:r w:rsidR="003660DC">
        <w:t>.) в помещениях общеобразовательной организации</w:t>
      </w:r>
      <w:r w:rsidR="003660DC">
        <w:rPr>
          <w:i/>
        </w:rPr>
        <w:t xml:space="preserve"> </w:t>
      </w:r>
      <w:r w:rsidR="003660DC"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 </w:t>
      </w:r>
    </w:p>
    <w:p w:rsidR="00C5566F" w:rsidRDefault="00770AF2" w:rsidP="00770AF2">
      <w:pPr>
        <w:ind w:right="0" w:firstLine="0"/>
      </w:pPr>
      <w:r>
        <w:t xml:space="preserve">    – </w:t>
      </w:r>
      <w:r w:rsidR="003660DC"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:rsidR="00C5566F" w:rsidRDefault="00770AF2" w:rsidP="00770AF2">
      <w:pPr>
        <w:ind w:right="0" w:firstLine="0"/>
      </w:pPr>
      <w:r>
        <w:t xml:space="preserve">    – </w:t>
      </w:r>
      <w:r w:rsidR="003660DC">
        <w:t>разработку и популяризацию символики общеобразовательной организации</w:t>
      </w:r>
      <w:r w:rsidR="003660DC">
        <w:rPr>
          <w:i/>
        </w:rPr>
        <w:t xml:space="preserve"> </w:t>
      </w:r>
      <w:r w:rsidR="003660DC">
        <w:t xml:space="preserve">(эмблема, флаг, логотип, элементы костюма обучающихся и т. п.), используемой как повседневно, так и в торжественные моменты; </w:t>
      </w:r>
    </w:p>
    <w:p w:rsidR="00C5566F" w:rsidRDefault="00770AF2" w:rsidP="00770AF2">
      <w:pPr>
        <w:ind w:right="0" w:firstLine="0"/>
      </w:pPr>
      <w:r>
        <w:t xml:space="preserve">    – </w:t>
      </w:r>
      <w:r w:rsidR="003660DC">
        <w:t xml:space="preserve">подготовку и размещение регулярно сменяемых экспозиций </w:t>
      </w:r>
      <w:proofErr w:type="gramStart"/>
      <w:r w:rsidR="003660DC">
        <w:t>творческих работ</w:t>
      </w:r>
      <w:proofErr w:type="gramEnd"/>
      <w:r w:rsidR="003660DC">
        <w:t xml:space="preserve"> обучающихся в разных предметных областях, демонстрирующих их способности, знакомящих с работами друг друга;  </w:t>
      </w:r>
    </w:p>
    <w:p w:rsidR="00C5566F" w:rsidRDefault="00770AF2" w:rsidP="00770AF2">
      <w:pPr>
        <w:ind w:right="0" w:firstLine="0"/>
      </w:pPr>
      <w:r>
        <w:lastRenderedPageBreak/>
        <w:t xml:space="preserve">    – </w:t>
      </w:r>
      <w:r w:rsidR="003660DC">
        <w:t xml:space="preserve"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 </w:t>
      </w:r>
    </w:p>
    <w:p w:rsidR="00C5566F" w:rsidRDefault="00770AF2" w:rsidP="00770AF2">
      <w:pPr>
        <w:ind w:right="0" w:firstLine="0"/>
      </w:pPr>
      <w:r>
        <w:t xml:space="preserve">    – </w:t>
      </w:r>
      <w:r w:rsidR="003660DC"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 </w:t>
      </w:r>
    </w:p>
    <w:p w:rsidR="00C5566F" w:rsidRDefault="006E465D" w:rsidP="006E465D">
      <w:pPr>
        <w:ind w:left="-15" w:right="0" w:firstLine="0"/>
      </w:pPr>
      <w:r>
        <w:t xml:space="preserve">    – </w:t>
      </w:r>
      <w:r w:rsidR="003660DC">
        <w:t xml:space="preserve"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:rsidR="00C5566F" w:rsidRDefault="00770AF2" w:rsidP="00770AF2">
      <w:pPr>
        <w:ind w:right="0" w:firstLine="0"/>
      </w:pPr>
      <w:r>
        <w:t xml:space="preserve">    – </w:t>
      </w:r>
      <w:r w:rsidR="003660DC"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 </w:t>
      </w:r>
    </w:p>
    <w:p w:rsidR="00C5566F" w:rsidRDefault="00770AF2" w:rsidP="00770AF2">
      <w:pPr>
        <w:ind w:right="0" w:firstLine="0"/>
      </w:pPr>
      <w:r>
        <w:t xml:space="preserve">    – </w:t>
      </w:r>
      <w:r w:rsidR="003660DC"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:rsidR="00C5566F" w:rsidRDefault="00770AF2" w:rsidP="00770AF2">
      <w:pPr>
        <w:spacing w:after="16"/>
        <w:ind w:right="0" w:firstLine="0"/>
      </w:pPr>
      <w:r>
        <w:t xml:space="preserve">    – </w:t>
      </w:r>
      <w:r w:rsidR="003660DC"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 </w:t>
      </w:r>
    </w:p>
    <w:p w:rsidR="00C5566F" w:rsidRDefault="003660DC">
      <w:pPr>
        <w:ind w:left="-15" w:right="0"/>
      </w:pPr>
      <w: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C5566F" w:rsidRDefault="003660DC">
      <w:pPr>
        <w:pStyle w:val="3"/>
        <w:spacing w:after="127"/>
        <w:ind w:right="100"/>
        <w:jc w:val="center"/>
      </w:pPr>
      <w:r>
        <w:t>Взаимодействие с родителями (законными представителями)</w:t>
      </w:r>
      <w:r>
        <w:rPr>
          <w:b w:val="0"/>
        </w:rPr>
        <w:t xml:space="preserve"> </w:t>
      </w:r>
    </w:p>
    <w:p w:rsidR="00C5566F" w:rsidRDefault="003660DC">
      <w:pPr>
        <w:spacing w:after="63" w:line="366" w:lineRule="auto"/>
        <w:ind w:left="-15" w:right="0"/>
      </w:pPr>
      <w:r>
        <w:rPr>
          <w:i/>
        </w:rPr>
        <w:t xml:space="preserve">Реализация воспитательного потенциала взаимодействия с родителями (законными представителями) обучающихся может предусматривать (указываются конкретные позиции, имеющиеся в общеобразовательной организации или запланированные): </w:t>
      </w:r>
    </w:p>
    <w:p w:rsidR="00C5566F" w:rsidRDefault="00770AF2" w:rsidP="00770AF2">
      <w:pPr>
        <w:ind w:right="0" w:firstLine="0"/>
      </w:pPr>
      <w:r>
        <w:lastRenderedPageBreak/>
        <w:t xml:space="preserve">    – </w:t>
      </w:r>
      <w:r w:rsidR="003660DC">
        <w:t xml:space="preserve"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 </w:t>
      </w:r>
    </w:p>
    <w:p w:rsidR="006E465D" w:rsidRDefault="00770AF2" w:rsidP="006E465D">
      <w:pPr>
        <w:spacing w:after="189" w:line="259" w:lineRule="auto"/>
        <w:ind w:right="-3" w:firstLine="0"/>
      </w:pPr>
      <w:r>
        <w:t xml:space="preserve">    – </w:t>
      </w:r>
      <w:r w:rsidR="003660DC"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</w:t>
      </w:r>
      <w:r>
        <w:t xml:space="preserve"> условий обучения и воспитания;</w:t>
      </w:r>
      <w:r w:rsidR="006E465D">
        <w:t xml:space="preserve"> </w:t>
      </w:r>
    </w:p>
    <w:p w:rsidR="006E465D" w:rsidRDefault="006E465D" w:rsidP="006E465D">
      <w:pPr>
        <w:spacing w:after="189" w:line="259" w:lineRule="auto"/>
        <w:ind w:right="-3" w:firstLine="0"/>
      </w:pPr>
      <w:r>
        <w:t xml:space="preserve">    – родительские дни, в которые родители (законные представители) </w:t>
      </w:r>
    </w:p>
    <w:p w:rsidR="006E465D" w:rsidRDefault="006E465D" w:rsidP="006E465D">
      <w:pPr>
        <w:spacing w:after="209" w:line="259" w:lineRule="auto"/>
        <w:ind w:left="-15" w:right="0" w:firstLine="0"/>
      </w:pPr>
      <w:r>
        <w:t xml:space="preserve">могут посещать уроки и внеурочные занятия; </w:t>
      </w:r>
    </w:p>
    <w:p w:rsidR="006E465D" w:rsidRDefault="006E465D" w:rsidP="006E465D">
      <w:pPr>
        <w:ind w:right="0" w:firstLine="0"/>
      </w:pPr>
      <w:r>
        <w:t xml:space="preserve">    – 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 </w:t>
      </w:r>
    </w:p>
    <w:p w:rsidR="006E465D" w:rsidRDefault="006E465D" w:rsidP="006E465D">
      <w:pPr>
        <w:ind w:right="0" w:firstLine="0"/>
      </w:pPr>
      <w:r>
        <w:t xml:space="preserve">    – 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 </w:t>
      </w:r>
    </w:p>
    <w:p w:rsidR="006E465D" w:rsidRDefault="006E465D" w:rsidP="006E465D">
      <w:pPr>
        <w:ind w:right="0" w:firstLine="0"/>
      </w:pPr>
      <w:r>
        <w:t xml:space="preserve">    – 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 </w:t>
      </w:r>
    </w:p>
    <w:p w:rsidR="006E465D" w:rsidRDefault="006E465D" w:rsidP="006E465D">
      <w:pPr>
        <w:ind w:right="0" w:firstLine="0"/>
      </w:pPr>
      <w:r>
        <w:t xml:space="preserve">    – участие родителей в психолого-педагогических консилиумах в случаях, предусмотренных нормативными документами о </w:t>
      </w:r>
      <w:proofErr w:type="spellStart"/>
      <w:r>
        <w:t>психолого</w:t>
      </w:r>
      <w:proofErr w:type="spellEnd"/>
      <w:r>
        <w:t xml:space="preserve"> - педагогическом консилиуме в общеобразовательной организации</w:t>
      </w:r>
      <w:r>
        <w:rPr>
          <w:i/>
        </w:rPr>
        <w:t xml:space="preserve"> </w:t>
      </w:r>
      <w:r>
        <w:t xml:space="preserve">в соответствии с порядком привлечения родителей (законных представителей); </w:t>
      </w:r>
    </w:p>
    <w:p w:rsidR="006E465D" w:rsidRDefault="006E465D" w:rsidP="006E465D">
      <w:pPr>
        <w:ind w:right="0" w:firstLine="0"/>
      </w:pPr>
      <w:r>
        <w:t xml:space="preserve">    – привлечение родителей (законных представителей) к подготовке и проведению классных и общешкольных мероприятий; </w:t>
      </w:r>
    </w:p>
    <w:p w:rsidR="006E465D" w:rsidRDefault="006E465D" w:rsidP="006E465D">
      <w:pPr>
        <w:ind w:right="0" w:firstLine="0"/>
      </w:pPr>
      <w:r>
        <w:lastRenderedPageBreak/>
        <w:t xml:space="preserve">    – при наличии среди обучающихся детей-сирот, оставшихся без попечения родителей, приёмных детей целевое взаимодействие с их законными представителями. </w:t>
      </w:r>
    </w:p>
    <w:p w:rsidR="006E465D" w:rsidRDefault="006E465D" w:rsidP="006E465D">
      <w:pPr>
        <w:pStyle w:val="3"/>
        <w:ind w:left="0" w:right="0" w:firstLine="0"/>
      </w:pPr>
      <w:r>
        <w:t>Самоуправление</w:t>
      </w:r>
      <w:r>
        <w:rPr>
          <w:b w:val="0"/>
        </w:rPr>
        <w:t xml:space="preserve"> </w:t>
      </w:r>
    </w:p>
    <w:p w:rsidR="006E465D" w:rsidRPr="00770AF2" w:rsidRDefault="006E465D" w:rsidP="006E465D">
      <w:pPr>
        <w:spacing w:after="63" w:line="366" w:lineRule="auto"/>
        <w:ind w:left="-15" w:right="0"/>
        <w:rPr>
          <w:i/>
        </w:rPr>
      </w:pPr>
      <w:r>
        <w:rPr>
          <w:i/>
        </w:rPr>
        <w:t xml:space="preserve">Реализация воспитательного потенциала ученического самоуправления в общеобразовательной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 </w:t>
      </w:r>
    </w:p>
    <w:p w:rsidR="006E465D" w:rsidRDefault="006E465D" w:rsidP="006E465D">
      <w:pPr>
        <w:spacing w:after="134" w:line="259" w:lineRule="auto"/>
        <w:ind w:right="0" w:firstLine="0"/>
      </w:pPr>
      <w:r>
        <w:t xml:space="preserve">    – организацию и деятельность органов ученического самоуправления </w:t>
      </w:r>
    </w:p>
    <w:p w:rsidR="006E465D" w:rsidRDefault="006E465D" w:rsidP="006E465D">
      <w:pPr>
        <w:spacing w:line="259" w:lineRule="auto"/>
        <w:ind w:left="-15" w:right="0" w:firstLine="0"/>
      </w:pPr>
      <w:r>
        <w:t xml:space="preserve">(совет обучающихся или др.), избранных обучающимися; </w:t>
      </w:r>
    </w:p>
    <w:p w:rsidR="006E465D" w:rsidRDefault="006E465D" w:rsidP="006E465D">
      <w:pPr>
        <w:spacing w:after="188" w:line="259" w:lineRule="auto"/>
        <w:ind w:left="10" w:right="-3" w:hanging="10"/>
        <w:jc w:val="right"/>
      </w:pPr>
      <w:r>
        <w:t xml:space="preserve">представление органами ученического самоуправления интересов </w:t>
      </w:r>
    </w:p>
    <w:p w:rsidR="006E465D" w:rsidRDefault="006E465D" w:rsidP="006E465D">
      <w:pPr>
        <w:spacing w:after="209" w:line="259" w:lineRule="auto"/>
        <w:ind w:left="-15" w:right="0" w:firstLine="0"/>
      </w:pPr>
      <w:r>
        <w:t xml:space="preserve">обучающихся в процессе управления общеобразовательной организацией;  </w:t>
      </w:r>
    </w:p>
    <w:p w:rsidR="006E465D" w:rsidRDefault="006E465D" w:rsidP="006E465D">
      <w:pPr>
        <w:ind w:right="0" w:firstLine="0"/>
      </w:pPr>
      <w:r>
        <w:t xml:space="preserve">    – защиту органами ученического самоуправления законных интересов и </w:t>
      </w:r>
      <w:proofErr w:type="gramStart"/>
      <w:r>
        <w:t>прав</w:t>
      </w:r>
      <w:proofErr w:type="gramEnd"/>
      <w:r>
        <w:t xml:space="preserve"> обучающихся; </w:t>
      </w:r>
    </w:p>
    <w:p w:rsidR="006E465D" w:rsidRDefault="006E465D" w:rsidP="006E465D">
      <w:pPr>
        <w:ind w:right="0" w:firstLine="0"/>
      </w:pPr>
      <w:r>
        <w:t xml:space="preserve">    – участие представителей органов ученического самоуправления в разработке, обсуждении и</w:t>
      </w:r>
      <w:r w:rsidRPr="006E465D">
        <w:t xml:space="preserve"> </w:t>
      </w:r>
      <w:r>
        <w:t xml:space="preserve">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  </w:t>
      </w:r>
    </w:p>
    <w:p w:rsidR="006E465D" w:rsidRDefault="006E465D" w:rsidP="006E465D">
      <w:pPr>
        <w:pStyle w:val="3"/>
        <w:ind w:left="718" w:right="0"/>
      </w:pPr>
      <w:r>
        <w:t xml:space="preserve">Профилактика и безопасность </w:t>
      </w:r>
    </w:p>
    <w:p w:rsidR="006E465D" w:rsidRDefault="006E465D" w:rsidP="006E465D">
      <w:pPr>
        <w:spacing w:after="63" w:line="366" w:lineRule="auto"/>
        <w:ind w:left="-15" w:right="0"/>
      </w:pPr>
      <w:r>
        <w:rPr>
          <w:i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 </w:t>
      </w:r>
    </w:p>
    <w:p w:rsidR="006E465D" w:rsidRDefault="006E465D" w:rsidP="006E465D">
      <w:pPr>
        <w:ind w:right="0" w:firstLine="0"/>
      </w:pPr>
      <w:r>
        <w:t xml:space="preserve">    – организацию деятельности педагогического коллектива по созданию в общеобразовательной организации</w:t>
      </w:r>
      <w:r>
        <w:rPr>
          <w:i/>
        </w:rPr>
        <w:t xml:space="preserve"> </w:t>
      </w:r>
      <w:r>
        <w:t xml:space="preserve">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6E465D" w:rsidRDefault="006E465D" w:rsidP="006E465D">
      <w:pPr>
        <w:spacing w:after="14"/>
        <w:ind w:right="0" w:firstLine="0"/>
      </w:pPr>
      <w:r>
        <w:lastRenderedPageBreak/>
        <w:t xml:space="preserve">    –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</w:t>
      </w:r>
    </w:p>
    <w:p w:rsidR="006E465D" w:rsidRDefault="006E465D" w:rsidP="006E465D">
      <w:pPr>
        <w:spacing w:after="209" w:line="259" w:lineRule="auto"/>
        <w:ind w:left="-15" w:right="0" w:firstLine="0"/>
      </w:pPr>
      <w:r>
        <w:t xml:space="preserve">(агрессивное поведение, зависимости и др.); </w:t>
      </w:r>
    </w:p>
    <w:p w:rsidR="006E465D" w:rsidRDefault="006E465D" w:rsidP="006E465D">
      <w:pPr>
        <w:ind w:right="0" w:firstLine="0"/>
      </w:pPr>
      <w:r>
        <w:t xml:space="preserve">    –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 xml:space="preserve">, коррекционных педагогов, работников социальных служб, правоохранительных органов, опеки и т. д.);  </w:t>
      </w:r>
    </w:p>
    <w:p w:rsidR="006E465D" w:rsidRDefault="006E465D" w:rsidP="006E465D">
      <w:pPr>
        <w:ind w:right="0" w:firstLine="0"/>
      </w:pPr>
      <w:r>
        <w:t xml:space="preserve">    – разработку и реализацию профилактических программ, направленных на работу как с </w:t>
      </w:r>
      <w:proofErr w:type="spellStart"/>
      <w:r>
        <w:t>девиантными</w:t>
      </w:r>
      <w:proofErr w:type="spellEnd"/>
      <w:r>
        <w:t xml:space="preserve"> обучающимися, так и с их окружением; организацию межведомственного взаимодействия; </w:t>
      </w:r>
    </w:p>
    <w:p w:rsidR="006E465D" w:rsidRDefault="006E465D" w:rsidP="006E465D">
      <w:pPr>
        <w:ind w:left="-15" w:right="0" w:firstLine="994"/>
      </w:pPr>
      <w: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>
        <w:rPr>
          <w:i/>
        </w:rPr>
        <w:t xml:space="preserve"> </w:t>
      </w:r>
      <w: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 и т. д.); </w:t>
      </w:r>
    </w:p>
    <w:p w:rsidR="006E465D" w:rsidRDefault="006E465D" w:rsidP="006E465D">
      <w:pPr>
        <w:ind w:right="0" w:firstLine="0"/>
      </w:pPr>
      <w:r>
        <w:t xml:space="preserve">    – 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 xml:space="preserve">, самоконтроля, устойчивости к негативным воздействиям, групповому давлению; </w:t>
      </w:r>
    </w:p>
    <w:p w:rsidR="006E465D" w:rsidRDefault="006E465D" w:rsidP="006E465D">
      <w:pPr>
        <w:ind w:right="0" w:firstLine="0"/>
      </w:pPr>
      <w:r>
        <w:t xml:space="preserve">    – 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 — познания (путешествия), испытания себя (походы, спорт), значимого общения, </w:t>
      </w:r>
      <w:r>
        <w:lastRenderedPageBreak/>
        <w:t xml:space="preserve">творчества, деятельности (в том числе профессиональной, религиозно - духовной, благотворительной, художественной и др.); </w:t>
      </w:r>
    </w:p>
    <w:p w:rsidR="006E465D" w:rsidRDefault="006E465D" w:rsidP="006E465D">
      <w:pPr>
        <w:ind w:right="0" w:firstLine="0"/>
      </w:pPr>
      <w:r>
        <w:t xml:space="preserve">    – 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>
        <w:rPr>
          <w:i/>
        </w:rPr>
        <w:t xml:space="preserve"> </w:t>
      </w:r>
      <w:proofErr w:type="gramStart"/>
      <w:r>
        <w:t>маргинальных групп</w:t>
      </w:r>
      <w:proofErr w:type="gramEnd"/>
      <w:r>
        <w:t xml:space="preserve"> обучающихся (оставивших обучение, криминальной направленности, с агрессивным поведением и др.);  </w:t>
      </w:r>
    </w:p>
    <w:p w:rsidR="006E465D" w:rsidRDefault="006E465D" w:rsidP="006E465D">
      <w:pPr>
        <w:ind w:right="0" w:firstLine="0"/>
      </w:pPr>
      <w:r>
        <w:t xml:space="preserve">    – 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 </w:t>
      </w:r>
    </w:p>
    <w:p w:rsidR="00770AF2" w:rsidRDefault="00770AF2" w:rsidP="006E465D">
      <w:pPr>
        <w:ind w:right="0" w:firstLine="0"/>
        <w:sectPr w:rsidR="00770AF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899" w:h="16841"/>
          <w:pgMar w:top="1189" w:right="845" w:bottom="1283" w:left="1702" w:header="720" w:footer="716" w:gutter="0"/>
          <w:cols w:space="720"/>
        </w:sectPr>
      </w:pPr>
    </w:p>
    <w:p w:rsidR="00C5566F" w:rsidRDefault="003660DC">
      <w:pPr>
        <w:pStyle w:val="3"/>
        <w:ind w:left="718" w:right="0"/>
      </w:pPr>
      <w:r>
        <w:lastRenderedPageBreak/>
        <w:t>Социальное партнёрство</w:t>
      </w:r>
      <w:r>
        <w:rPr>
          <w:b w:val="0"/>
        </w:rPr>
        <w:t xml:space="preserve"> </w:t>
      </w:r>
    </w:p>
    <w:p w:rsidR="00C5566F" w:rsidRDefault="003660DC">
      <w:pPr>
        <w:spacing w:after="63" w:line="366" w:lineRule="auto"/>
        <w:ind w:left="-15" w:right="0"/>
      </w:pPr>
      <w:r>
        <w:rPr>
          <w:i/>
        </w:rPr>
        <w:t>Реализация воспитательного потенциала социального партнёрства может предусматривать</w:t>
      </w:r>
      <w:r>
        <w:t xml:space="preserve"> </w:t>
      </w:r>
      <w:r>
        <w:rPr>
          <w:i/>
        </w:rPr>
        <w:t xml:space="preserve">(указываются конкретные позиции, имеющиеся в общеобразовательной организации или запланированные): </w:t>
      </w:r>
    </w:p>
    <w:p w:rsidR="00C5566F" w:rsidRDefault="003660DC">
      <w:pPr>
        <w:spacing w:after="26" w:line="394" w:lineRule="auto"/>
        <w:ind w:left="-15" w:right="0" w:firstLine="994"/>
        <w:jc w:val="left"/>
      </w:pPr>
      <w: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</w:t>
      </w:r>
      <w:r>
        <w:tab/>
        <w:t xml:space="preserve">работы </w:t>
      </w:r>
      <w:r>
        <w:tab/>
        <w:t xml:space="preserve">(дни </w:t>
      </w:r>
      <w:r>
        <w:tab/>
        <w:t xml:space="preserve">открытых </w:t>
      </w:r>
      <w:r>
        <w:tab/>
        <w:t xml:space="preserve">дверей, </w:t>
      </w:r>
      <w:r>
        <w:tab/>
        <w:t xml:space="preserve">государственные, региональные, школьные праздники, торжественные мероприятия и т. п.); </w:t>
      </w:r>
    </w:p>
    <w:p w:rsidR="00C5566F" w:rsidRDefault="00CD6EF8" w:rsidP="00CD6EF8">
      <w:pPr>
        <w:ind w:right="0" w:firstLine="0"/>
      </w:pPr>
      <w:r>
        <w:t xml:space="preserve">    – </w:t>
      </w:r>
      <w:r w:rsidR="003660DC"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C5566F" w:rsidRDefault="00CD6EF8" w:rsidP="00CD6EF8">
      <w:pPr>
        <w:ind w:right="0" w:firstLine="0"/>
      </w:pPr>
      <w:r>
        <w:t xml:space="preserve">    – </w:t>
      </w:r>
      <w:r w:rsidR="003660DC"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C5566F" w:rsidRDefault="00CD6EF8" w:rsidP="00CD6EF8">
      <w:pPr>
        <w:spacing w:after="134" w:line="259" w:lineRule="auto"/>
        <w:ind w:right="0" w:firstLine="0"/>
      </w:pPr>
      <w:r>
        <w:t xml:space="preserve">    – </w:t>
      </w:r>
      <w:r w:rsidR="003660DC">
        <w:t xml:space="preserve">проведение </w:t>
      </w:r>
      <w:r w:rsidR="003660DC">
        <w:tab/>
        <w:t xml:space="preserve">открытых </w:t>
      </w:r>
      <w:r w:rsidR="003660DC">
        <w:tab/>
        <w:t xml:space="preserve">дискуссионных </w:t>
      </w:r>
      <w:r w:rsidR="003660DC">
        <w:tab/>
        <w:t xml:space="preserve">площадок </w:t>
      </w:r>
      <w:r w:rsidR="003660DC">
        <w:tab/>
        <w:t xml:space="preserve">(детских, </w:t>
      </w:r>
    </w:p>
    <w:p w:rsidR="00C5566F" w:rsidRDefault="003660DC">
      <w:pPr>
        <w:ind w:left="-15" w:right="0" w:firstLine="0"/>
      </w:pPr>
      <w:r>
        <w:t xml:space="preserve">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 </w:t>
      </w:r>
    </w:p>
    <w:p w:rsidR="00C5566F" w:rsidRDefault="00CD6EF8" w:rsidP="00CD6EF8">
      <w:pPr>
        <w:ind w:right="0" w:firstLine="0"/>
      </w:pPr>
      <w:r>
        <w:t xml:space="preserve">    – </w:t>
      </w:r>
      <w:r w:rsidR="003660DC"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  <w:r w:rsidR="003660DC">
        <w:rPr>
          <w:b/>
          <w:i/>
        </w:rPr>
        <w:t xml:space="preserve"> </w:t>
      </w:r>
    </w:p>
    <w:p w:rsidR="00C5566F" w:rsidRDefault="003660DC">
      <w:pPr>
        <w:pStyle w:val="3"/>
        <w:ind w:left="718" w:right="0"/>
      </w:pPr>
      <w:r>
        <w:t>Профориентация</w:t>
      </w:r>
      <w:r>
        <w:rPr>
          <w:b w:val="0"/>
        </w:rPr>
        <w:t xml:space="preserve"> </w:t>
      </w:r>
    </w:p>
    <w:p w:rsidR="00C5566F" w:rsidRDefault="003660DC">
      <w:pPr>
        <w:spacing w:after="63" w:line="366" w:lineRule="auto"/>
        <w:ind w:left="-15" w:right="0"/>
      </w:pPr>
      <w:r>
        <w:rPr>
          <w:i/>
        </w:rPr>
        <w:t xml:space="preserve">Реализация воспитательного потенциала </w:t>
      </w:r>
      <w:proofErr w:type="spellStart"/>
      <w:r>
        <w:rPr>
          <w:i/>
        </w:rPr>
        <w:t>профориентационной</w:t>
      </w:r>
      <w:proofErr w:type="spellEnd"/>
      <w:r>
        <w:rPr>
          <w:i/>
        </w:rPr>
        <w:t xml:space="preserve"> работы общеобразовательной организации может предусматривать </w:t>
      </w:r>
      <w:r>
        <w:rPr>
          <w:i/>
        </w:rPr>
        <w:lastRenderedPageBreak/>
        <w:t>(указываются конкретные позиции, имеющиеся в общеобразовательной организации или запланированные):</w:t>
      </w:r>
      <w:r>
        <w:t xml:space="preserve">  </w:t>
      </w:r>
    </w:p>
    <w:p w:rsidR="00C5566F" w:rsidRDefault="00CD6EF8" w:rsidP="00CD6EF8">
      <w:pPr>
        <w:ind w:right="0" w:firstLine="0"/>
      </w:pPr>
      <w:r>
        <w:t xml:space="preserve">    – </w:t>
      </w:r>
      <w:r w:rsidR="003660DC">
        <w:t xml:space="preserve">проведение циклов </w:t>
      </w:r>
      <w:proofErr w:type="spellStart"/>
      <w:r w:rsidR="003660DC">
        <w:t>профориентационных</w:t>
      </w:r>
      <w:proofErr w:type="spellEnd"/>
      <w:r w:rsidR="003660DC">
        <w:t xml:space="preserve">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6E465D" w:rsidRDefault="00CD6EF8" w:rsidP="006E465D">
      <w:pPr>
        <w:spacing w:after="212" w:line="360" w:lineRule="auto"/>
        <w:ind w:right="0" w:firstLine="0"/>
      </w:pPr>
      <w:r>
        <w:t xml:space="preserve">    – </w:t>
      </w:r>
      <w:proofErr w:type="spellStart"/>
      <w:r w:rsidR="003660DC">
        <w:t>профориентационные</w:t>
      </w:r>
      <w:proofErr w:type="spellEnd"/>
      <w:r w:rsidR="003660DC">
        <w:t xml:space="preserve"> игры (игры-симуляции, деловые игры, </w:t>
      </w:r>
      <w:proofErr w:type="spellStart"/>
      <w:r w:rsidR="003660DC">
        <w:t>квесты</w:t>
      </w:r>
      <w:proofErr w:type="spellEnd"/>
      <w:r w:rsidR="003660DC">
        <w:t xml:space="preserve">, кейсы), расширяющие знания о профессиях, способах выбора профессий, </w:t>
      </w:r>
      <w:r w:rsidR="006E465D">
        <w:t xml:space="preserve">особенностях, условиях разной профессиональной деятельности; </w:t>
      </w:r>
    </w:p>
    <w:p w:rsidR="006E465D" w:rsidRDefault="006E465D" w:rsidP="006E465D">
      <w:pPr>
        <w:ind w:right="0" w:firstLine="0"/>
      </w:pPr>
      <w:r>
        <w:t xml:space="preserve">    – экскурсии на предприятия, в организации, дающие начальные представления о существующих профессиях и условиях работы; </w:t>
      </w:r>
    </w:p>
    <w:p w:rsidR="006E465D" w:rsidRDefault="006E465D" w:rsidP="006E465D">
      <w:pPr>
        <w:ind w:right="0" w:firstLine="0"/>
      </w:pPr>
      <w:r>
        <w:t xml:space="preserve">    – 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 </w:t>
      </w:r>
    </w:p>
    <w:p w:rsidR="006E465D" w:rsidRDefault="006E465D" w:rsidP="006E465D">
      <w:pPr>
        <w:ind w:right="0" w:firstLine="0"/>
      </w:pPr>
      <w:r>
        <w:t xml:space="preserve">    – организацию на базе детского лагеря при общеобразовательной организации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6E465D" w:rsidRDefault="006E465D" w:rsidP="006E465D">
      <w:pPr>
        <w:ind w:right="0" w:firstLine="0"/>
      </w:pPr>
      <w:r>
        <w:t xml:space="preserve">    – 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посвящённых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онлайн-курсов по интересующим профессиям и направлениям профессионального образования; </w:t>
      </w:r>
    </w:p>
    <w:p w:rsidR="006E465D" w:rsidRDefault="006E465D" w:rsidP="006E465D">
      <w:pPr>
        <w:spacing w:after="160" w:line="259" w:lineRule="auto"/>
        <w:ind w:right="0" w:firstLine="0"/>
      </w:pPr>
      <w:r>
        <w:t xml:space="preserve">    – 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проектов; </w:t>
      </w:r>
    </w:p>
    <w:p w:rsidR="006E465D" w:rsidRDefault="006E465D" w:rsidP="006E465D">
      <w:pPr>
        <w:ind w:right="0" w:firstLine="0"/>
      </w:pPr>
      <w:r>
        <w:t xml:space="preserve">    – индивидуальное консультирование психологом обучающихся и их родителей (законных представителей) по вопросам склонностей, </w:t>
      </w:r>
      <w:r>
        <w:lastRenderedPageBreak/>
        <w:t xml:space="preserve">способностей, иных индивидуальных особенностей обучающихся, которые могут иметь значение в выборе ими будущей профессии; </w:t>
      </w:r>
    </w:p>
    <w:p w:rsidR="006E465D" w:rsidRDefault="006E465D" w:rsidP="006E465D">
      <w:pPr>
        <w:ind w:right="0" w:firstLine="0"/>
      </w:pPr>
      <w:r>
        <w:t xml:space="preserve">    – 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 </w:t>
      </w:r>
    </w:p>
    <w:p w:rsidR="00C5566F" w:rsidRDefault="00C5566F" w:rsidP="006E465D">
      <w:pPr>
        <w:ind w:right="0" w:firstLine="0"/>
        <w:sectPr w:rsidR="00C5566F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899" w:h="16841"/>
          <w:pgMar w:top="1211" w:right="842" w:bottom="1283" w:left="1702" w:header="1152" w:footer="716" w:gutter="0"/>
          <w:cols w:space="720"/>
        </w:sectPr>
      </w:pPr>
    </w:p>
    <w:p w:rsidR="00C5566F" w:rsidRDefault="003660DC">
      <w:pPr>
        <w:pStyle w:val="1"/>
        <w:ind w:left="-5" w:right="0"/>
      </w:pPr>
      <w:bookmarkStart w:id="7" w:name="_Toc41978"/>
      <w:r>
        <w:lastRenderedPageBreak/>
        <w:t xml:space="preserve">РАЗДЕЛ 3. ОРГАНИЗАЦИОННЫЙ </w:t>
      </w:r>
      <w:bookmarkEnd w:id="7"/>
    </w:p>
    <w:p w:rsidR="00C5566F" w:rsidRDefault="003660DC">
      <w:pPr>
        <w:spacing w:after="190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pStyle w:val="1"/>
        <w:ind w:left="-5" w:right="0"/>
      </w:pPr>
      <w:bookmarkStart w:id="8" w:name="_Toc41979"/>
      <w:r>
        <w:t xml:space="preserve">3.1 Кадровое обеспечение </w:t>
      </w:r>
      <w:bookmarkEnd w:id="8"/>
    </w:p>
    <w:p w:rsidR="00C5566F" w:rsidRDefault="003660DC">
      <w:pPr>
        <w:spacing w:after="23" w:line="366" w:lineRule="auto"/>
        <w:ind w:left="-15" w:right="0"/>
      </w:pPr>
      <w:r>
        <w:rPr>
          <w:i/>
        </w:rPr>
        <w:t xml:space="preserve">В данном разделе могут быть представлены решения в общеобразовательной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 </w:t>
      </w:r>
    </w:p>
    <w:p w:rsidR="00C5566F" w:rsidRDefault="003660DC">
      <w:pPr>
        <w:spacing w:after="192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pStyle w:val="1"/>
        <w:ind w:left="-5" w:right="0"/>
      </w:pPr>
      <w:bookmarkStart w:id="9" w:name="_Toc41980"/>
      <w:r>
        <w:t xml:space="preserve">3.2 Нормативно-методическое обеспечение </w:t>
      </w:r>
      <w:bookmarkEnd w:id="9"/>
    </w:p>
    <w:p w:rsidR="00C5566F" w:rsidRDefault="003660DC">
      <w:pPr>
        <w:spacing w:after="0" w:line="366" w:lineRule="auto"/>
        <w:ind w:left="-15" w:right="0"/>
      </w:pPr>
      <w:r>
        <w:rPr>
          <w:i/>
        </w:rPr>
        <w:t xml:space="preserve">В данном разделе могут быть представлены решения на уровне общеобразовательной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партнёрами, нормативному, методическому обеспечению воспитательной деятельности.  </w:t>
      </w:r>
    </w:p>
    <w:p w:rsidR="00C5566F" w:rsidRDefault="003660DC">
      <w:pPr>
        <w:spacing w:line="366" w:lineRule="auto"/>
        <w:ind w:left="-15" w:right="0"/>
      </w:pPr>
      <w:r>
        <w:rPr>
          <w:i/>
        </w:rPr>
        <w:t xml:space="preserve">Представляются ссылки на локальные нормативные акты, в которые вносятся изменения в связи с утверждением рабочей программы воспитания. </w:t>
      </w:r>
    </w:p>
    <w:p w:rsidR="00C5566F" w:rsidRDefault="003660DC">
      <w:pPr>
        <w:spacing w:after="131" w:line="259" w:lineRule="auto"/>
        <w:ind w:right="0" w:firstLine="0"/>
        <w:jc w:val="left"/>
      </w:pPr>
      <w:r>
        <w:rPr>
          <w:b/>
        </w:rPr>
        <w:t xml:space="preserve"> </w:t>
      </w:r>
    </w:p>
    <w:p w:rsidR="00C5566F" w:rsidRDefault="003660DC">
      <w:pPr>
        <w:pStyle w:val="1"/>
        <w:spacing w:after="0" w:line="399" w:lineRule="auto"/>
        <w:ind w:left="-5" w:right="0"/>
      </w:pPr>
      <w:bookmarkStart w:id="10" w:name="_Toc41981"/>
      <w:r>
        <w:t xml:space="preserve">3.3 Требования к условиям работы с обучающимися с особыми </w:t>
      </w:r>
      <w:bookmarkEnd w:id="10"/>
    </w:p>
    <w:p w:rsidR="00C5566F" w:rsidRDefault="003660DC">
      <w:pPr>
        <w:pStyle w:val="1"/>
        <w:spacing w:after="0" w:line="399" w:lineRule="auto"/>
        <w:ind w:left="-5" w:right="0"/>
      </w:pPr>
      <w:bookmarkStart w:id="11" w:name="_Toc41982"/>
      <w:r>
        <w:t xml:space="preserve">образовательными потребностями </w:t>
      </w:r>
      <w:bookmarkEnd w:id="11"/>
    </w:p>
    <w:p w:rsidR="00C5566F" w:rsidRDefault="003660DC">
      <w:pPr>
        <w:spacing w:after="121" w:line="366" w:lineRule="auto"/>
        <w:ind w:left="-15" w:right="0"/>
      </w:pPr>
      <w:r>
        <w:rPr>
          <w:i/>
        </w:rPr>
        <w:t xml:space="preserve">Данный раздел наполняется конкретными материалами с учётом наличия обучающихся с особыми образовательными потребностями. </w:t>
      </w:r>
      <w:r>
        <w:rPr>
          <w:i/>
        </w:rPr>
        <w:lastRenderedPageBreak/>
        <w:t xml:space="preserve">Требования к организации среды для обучающихся с ОВЗ отражаются в примерных адаптированных основных образовательных программах для обучающихся каждой нозологической группы. </w:t>
      </w:r>
    </w:p>
    <w:p w:rsidR="00C5566F" w:rsidRDefault="003660DC">
      <w:pPr>
        <w:spacing w:after="0"/>
        <w:ind w:left="-15" w:right="0"/>
      </w:pPr>
      <w:r>
        <w:t xml:space="preserve"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</w:t>
      </w:r>
      <w:r>
        <w:rPr>
          <w:sz w:val="24"/>
        </w:rPr>
        <w:t xml:space="preserve">— </w:t>
      </w:r>
      <w:r>
        <w:t>создаются особые условия (</w:t>
      </w:r>
      <w:r>
        <w:rPr>
          <w:i/>
        </w:rPr>
        <w:t>описываются эти условия</w:t>
      </w:r>
      <w:r>
        <w:t xml:space="preserve">). </w:t>
      </w:r>
    </w:p>
    <w:p w:rsidR="00C5566F" w:rsidRDefault="003660DC">
      <w:pPr>
        <w:ind w:left="-15" w:right="0"/>
      </w:pPr>
      <w:r>
        <w:t xml:space="preserve">Особыми задачами воспитания обучающихся с особыми образовательными потребностями являются: </w:t>
      </w:r>
    </w:p>
    <w:p w:rsidR="00C5566F" w:rsidRDefault="00CD6EF8" w:rsidP="00CD6EF8">
      <w:pPr>
        <w:ind w:right="0" w:firstLine="0"/>
      </w:pPr>
      <w:r>
        <w:t xml:space="preserve">    – </w:t>
      </w:r>
      <w:r w:rsidR="003660DC"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C5566F" w:rsidRDefault="00CD6EF8" w:rsidP="00CD6EF8">
      <w:pPr>
        <w:ind w:right="0" w:firstLine="0"/>
      </w:pPr>
      <w:r>
        <w:t xml:space="preserve">    – </w:t>
      </w:r>
      <w:r w:rsidR="003660DC"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C5566F" w:rsidRDefault="00CD6EF8" w:rsidP="00CD6EF8">
      <w:pPr>
        <w:ind w:right="0" w:firstLine="0"/>
      </w:pPr>
      <w:r>
        <w:t xml:space="preserve">    – </w:t>
      </w:r>
      <w:r w:rsidR="003660DC"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C5566F" w:rsidRDefault="00CD6EF8" w:rsidP="00CD6EF8">
      <w:pPr>
        <w:spacing w:after="0"/>
        <w:ind w:right="0" w:firstLine="0"/>
      </w:pPr>
      <w:r>
        <w:t xml:space="preserve">    – </w:t>
      </w:r>
      <w:r w:rsidR="003660DC"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C5566F" w:rsidRDefault="003660DC">
      <w:pPr>
        <w:spacing w:after="14"/>
        <w:ind w:left="-15" w:right="0"/>
      </w:pPr>
      <w: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:rsidR="00C5566F" w:rsidRDefault="003660DC">
      <w:pPr>
        <w:numPr>
          <w:ilvl w:val="0"/>
          <w:numId w:val="15"/>
        </w:numPr>
        <w:spacing w:after="15"/>
        <w:ind w:right="0"/>
      </w:pPr>
      <w: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C5566F" w:rsidRDefault="003660DC">
      <w:pPr>
        <w:numPr>
          <w:ilvl w:val="0"/>
          <w:numId w:val="15"/>
        </w:numPr>
        <w:spacing w:after="14"/>
        <w:ind w:right="0"/>
      </w:pPr>
      <w:r>
        <w:t xml:space="preserve">создание оптимальных условий совместного воспитания и обучения обучающихся с особыми образовательными потребностями и их </w:t>
      </w:r>
      <w:r>
        <w:lastRenderedPageBreak/>
        <w:t xml:space="preserve">сверстников, с использованием адекватных вспомогательных средств и педагогических приёмов, организацией совместных форм работы воспитателей, </w:t>
      </w:r>
      <w:proofErr w:type="spellStart"/>
      <w:r>
        <w:t>педагоговпсихологов</w:t>
      </w:r>
      <w:proofErr w:type="spellEnd"/>
      <w:r>
        <w:t xml:space="preserve">, учителей-логопедов, учителей-дефектологов; </w:t>
      </w:r>
    </w:p>
    <w:p w:rsidR="00C5566F" w:rsidRDefault="003660DC">
      <w:pPr>
        <w:numPr>
          <w:ilvl w:val="0"/>
          <w:numId w:val="15"/>
        </w:numPr>
        <w:ind w:right="0"/>
      </w:pPr>
      <w:r>
        <w:t xml:space="preserve">личностно-ориентированный подход в организации </w:t>
      </w:r>
      <w:proofErr w:type="gramStart"/>
      <w:r>
        <w:t>всех видов деятельности</w:t>
      </w:r>
      <w:proofErr w:type="gramEnd"/>
      <w:r>
        <w:rPr>
          <w:i/>
        </w:rPr>
        <w:t xml:space="preserve"> </w:t>
      </w:r>
      <w:r>
        <w:t xml:space="preserve">обучающихся с особыми образовательными потребностями. </w:t>
      </w:r>
    </w:p>
    <w:p w:rsidR="00C5566F" w:rsidRDefault="003660DC">
      <w:pPr>
        <w:spacing w:after="139" w:line="259" w:lineRule="auto"/>
        <w:ind w:left="708" w:right="0" w:firstLine="0"/>
        <w:jc w:val="left"/>
      </w:pPr>
      <w:r>
        <w:t xml:space="preserve"> </w:t>
      </w:r>
    </w:p>
    <w:p w:rsidR="00C5566F" w:rsidRDefault="003660DC">
      <w:pPr>
        <w:pStyle w:val="1"/>
        <w:spacing w:after="0" w:line="399" w:lineRule="auto"/>
        <w:ind w:left="-5" w:right="0"/>
      </w:pPr>
      <w:bookmarkStart w:id="12" w:name="_Toc41983"/>
      <w:r>
        <w:t xml:space="preserve">3.4 Система поощрения социальной успешности и проявлений активной </w:t>
      </w:r>
      <w:bookmarkEnd w:id="12"/>
    </w:p>
    <w:p w:rsidR="00C5566F" w:rsidRDefault="003660DC">
      <w:pPr>
        <w:pStyle w:val="1"/>
        <w:spacing w:after="0" w:line="399" w:lineRule="auto"/>
        <w:ind w:left="-5" w:right="0"/>
      </w:pPr>
      <w:bookmarkStart w:id="13" w:name="_Toc41984"/>
      <w:r>
        <w:t xml:space="preserve">жизненной позиции обучающихся </w:t>
      </w:r>
      <w:bookmarkEnd w:id="13"/>
    </w:p>
    <w:p w:rsidR="00C5566F" w:rsidRDefault="003660DC">
      <w:pPr>
        <w:ind w:left="-15" w:right="0"/>
      </w:pPr>
      <w: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C5566F" w:rsidRDefault="00CD6EF8" w:rsidP="00CD6EF8">
      <w:pPr>
        <w:ind w:left="567" w:right="0" w:firstLine="0"/>
      </w:pPr>
      <w:r>
        <w:t xml:space="preserve">– </w:t>
      </w:r>
      <w:r w:rsidR="003660DC"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:rsidR="00C5566F" w:rsidRDefault="00CD6EF8" w:rsidP="00CD6EF8">
      <w:pPr>
        <w:ind w:left="567" w:right="0" w:firstLine="0"/>
      </w:pPr>
      <w:r>
        <w:t xml:space="preserve">– </w:t>
      </w:r>
      <w:r w:rsidR="003660DC">
        <w:t xml:space="preserve"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 </w:t>
      </w:r>
    </w:p>
    <w:p w:rsidR="00C5566F" w:rsidRDefault="00CD6EF8" w:rsidP="00CD6EF8">
      <w:pPr>
        <w:ind w:left="567" w:right="0" w:firstLine="0"/>
      </w:pPr>
      <w:r>
        <w:t xml:space="preserve">– </w:t>
      </w:r>
      <w:r w:rsidR="003660DC"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:rsidR="00C5566F" w:rsidRDefault="00CD6EF8" w:rsidP="00CD6EF8">
      <w:pPr>
        <w:ind w:right="0" w:firstLine="0"/>
      </w:pPr>
      <w:r>
        <w:t xml:space="preserve">        – </w:t>
      </w:r>
      <w:r w:rsidR="003660DC"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:rsidR="00C5566F" w:rsidRDefault="00CD6EF8" w:rsidP="00CD6EF8">
      <w:pPr>
        <w:ind w:right="0" w:firstLine="0"/>
      </w:pPr>
      <w:r>
        <w:lastRenderedPageBreak/>
        <w:t xml:space="preserve">        – </w:t>
      </w:r>
      <w:r w:rsidR="003660DC"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 </w:t>
      </w:r>
    </w:p>
    <w:p w:rsidR="00C5566F" w:rsidRDefault="00CD6EF8" w:rsidP="00CD6EF8">
      <w:pPr>
        <w:spacing w:after="0"/>
        <w:ind w:left="1417" w:right="0" w:firstLine="0"/>
      </w:pPr>
      <w:r>
        <w:t xml:space="preserve">– </w:t>
      </w:r>
      <w:r w:rsidR="003660DC"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 </w:t>
      </w:r>
    </w:p>
    <w:p w:rsidR="00C5566F" w:rsidRDefault="00CD6EF8" w:rsidP="00CD6EF8">
      <w:pPr>
        <w:spacing w:after="14"/>
        <w:ind w:left="1417" w:right="0" w:firstLine="0"/>
      </w:pPr>
      <w:r>
        <w:t xml:space="preserve">– </w:t>
      </w:r>
      <w:proofErr w:type="spellStart"/>
      <w:r w:rsidR="003660DC">
        <w:t>дифференцированности</w:t>
      </w:r>
      <w:proofErr w:type="spellEnd"/>
      <w:r w:rsidR="003660DC">
        <w:t xml:space="preserve"> поощрений (наличие уровней и типов наград позволяет продлить стимулирующее действие системы поощрения). </w:t>
      </w:r>
    </w:p>
    <w:p w:rsidR="00C5566F" w:rsidRDefault="003660DC">
      <w:pPr>
        <w:spacing w:after="15"/>
        <w:ind w:left="-15" w:right="0"/>
      </w:pPr>
      <w:r>
        <w:t>Формы поощрения проявлений активной жизненной позиции обучающихся и социальной успешности (</w:t>
      </w:r>
      <w:r>
        <w:rPr>
          <w:i/>
        </w:rPr>
        <w:t>формы могут быть изменены, их состав расширен</w:t>
      </w:r>
      <w:r>
        <w:t xml:space="preserve">): индивидуальные и групповые портфолио, рейтинги, благотворительная поддержка. </w:t>
      </w:r>
    </w:p>
    <w:p w:rsidR="00C5566F" w:rsidRDefault="003660DC">
      <w:pPr>
        <w:ind w:left="-15" w:right="0"/>
      </w:pPr>
      <w: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 </w:t>
      </w:r>
    </w:p>
    <w:p w:rsidR="00C5566F" w:rsidRDefault="003660DC">
      <w:pPr>
        <w:spacing w:after="13"/>
        <w:ind w:left="-15" w:right="0"/>
      </w:pPr>
      <w: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 </w:t>
      </w:r>
    </w:p>
    <w:p w:rsidR="00C5566F" w:rsidRDefault="003660DC">
      <w:pPr>
        <w:spacing w:after="10"/>
        <w:ind w:left="-15" w:right="0"/>
      </w:pPr>
      <w:r>
        <w:lastRenderedPageBreak/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 </w:t>
      </w:r>
    </w:p>
    <w:p w:rsidR="00C5566F" w:rsidRDefault="003660DC">
      <w:pPr>
        <w:spacing w:after="0"/>
        <w:ind w:left="-15" w:right="0"/>
      </w:pPr>
      <w: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 </w:t>
      </w:r>
    </w:p>
    <w:p w:rsidR="00C5566F" w:rsidRDefault="003660DC">
      <w:pPr>
        <w:spacing w:after="10"/>
        <w:ind w:left="-15" w:right="0"/>
      </w:pPr>
      <w:r>
        <w:t xml:space="preserve">Благотворительность предусматривает публичную презентацию благотворителей и их деятельности. </w:t>
      </w:r>
    </w:p>
    <w:p w:rsidR="00C5566F" w:rsidRDefault="003660DC">
      <w:pPr>
        <w:spacing w:after="0" w:line="366" w:lineRule="auto"/>
        <w:ind w:left="-15" w:right="0"/>
      </w:pPr>
      <w:r>
        <w:rPr>
          <w:i/>
        </w:rPr>
        <w:t xml:space="preserve">Использование рейтингов, их форма, публичность, привлечение благотворителей, в том числе из социальных партнёров,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организации. </w:t>
      </w:r>
    </w:p>
    <w:p w:rsidR="00C5566F" w:rsidRDefault="003660DC">
      <w:pPr>
        <w:spacing w:after="197" w:line="259" w:lineRule="auto"/>
        <w:ind w:left="708" w:right="0" w:firstLine="0"/>
        <w:jc w:val="left"/>
      </w:pPr>
      <w:r>
        <w:t xml:space="preserve"> </w:t>
      </w:r>
    </w:p>
    <w:p w:rsidR="00C5566F" w:rsidRDefault="003660DC">
      <w:pPr>
        <w:pStyle w:val="1"/>
        <w:ind w:left="-5" w:right="0"/>
      </w:pPr>
      <w:bookmarkStart w:id="14" w:name="_Toc41985"/>
      <w:r>
        <w:t xml:space="preserve">3.5 Анализ воспитательного процесса </w:t>
      </w:r>
      <w:bookmarkEnd w:id="14"/>
    </w:p>
    <w:p w:rsidR="00C5566F" w:rsidRDefault="003660DC">
      <w:pPr>
        <w:spacing w:after="0"/>
        <w:ind w:left="-15" w:right="0"/>
      </w:pPr>
      <w: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:rsidR="00C5566F" w:rsidRDefault="003660DC">
      <w:pPr>
        <w:spacing w:after="0"/>
        <w:ind w:left="-15" w:right="0"/>
      </w:pPr>
      <w: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 </w:t>
      </w:r>
    </w:p>
    <w:p w:rsidR="00C5566F" w:rsidRDefault="003660DC">
      <w:pPr>
        <w:spacing w:after="11"/>
        <w:ind w:left="-15" w:right="0"/>
      </w:pPr>
      <w:r>
        <w:lastRenderedPageBreak/>
        <w:t xml:space="preserve">Планирование анализа воспитательного процесса включается в календарный план воспитательной работы. </w:t>
      </w:r>
    </w:p>
    <w:p w:rsidR="00C5566F" w:rsidRDefault="003660DC">
      <w:pPr>
        <w:spacing w:after="211" w:line="259" w:lineRule="auto"/>
        <w:ind w:left="708" w:right="0" w:firstLine="0"/>
      </w:pPr>
      <w:r>
        <w:t xml:space="preserve">Основные принципы самоанализа воспитательной работы: </w:t>
      </w:r>
    </w:p>
    <w:p w:rsidR="00C5566F" w:rsidRDefault="00CD6EF8" w:rsidP="00CD6EF8">
      <w:pPr>
        <w:spacing w:after="158" w:line="259" w:lineRule="auto"/>
        <w:ind w:right="0" w:firstLine="0"/>
      </w:pPr>
      <w:r>
        <w:t xml:space="preserve">    –  </w:t>
      </w:r>
      <w:r w:rsidR="003660DC">
        <w:t xml:space="preserve">взаимное уважение всех участников образовательных отношений;  </w:t>
      </w:r>
    </w:p>
    <w:p w:rsidR="00C5566F" w:rsidRDefault="00CD6EF8" w:rsidP="00CD6EF8">
      <w:pPr>
        <w:ind w:right="0" w:firstLine="0"/>
      </w:pPr>
      <w:r>
        <w:t xml:space="preserve">    –  </w:t>
      </w:r>
      <w:r w:rsidR="003660DC"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 </w:t>
      </w:r>
    </w:p>
    <w:p w:rsidR="00C5566F" w:rsidRDefault="00CD6EF8" w:rsidP="00CD6EF8">
      <w:pPr>
        <w:ind w:right="0" w:firstLine="0"/>
      </w:pPr>
      <w:r>
        <w:t xml:space="preserve">    – </w:t>
      </w:r>
      <w:r w:rsidR="003660DC"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C5566F" w:rsidRDefault="00A364EE" w:rsidP="00CD6EF8">
      <w:pPr>
        <w:spacing w:after="0"/>
        <w:ind w:right="0" w:firstLine="0"/>
      </w:pPr>
      <w:r>
        <w:t xml:space="preserve">    </w:t>
      </w:r>
      <w:r w:rsidR="00CD6EF8">
        <w:t xml:space="preserve">– </w:t>
      </w:r>
      <w:r w:rsidR="003660DC"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 </w:t>
      </w:r>
    </w:p>
    <w:p w:rsidR="00C5566F" w:rsidRDefault="003660DC">
      <w:pPr>
        <w:spacing w:after="38" w:line="366" w:lineRule="auto"/>
        <w:ind w:left="-15" w:right="0"/>
      </w:pPr>
      <w:r>
        <w:t>Основные направления анализа воспитательного процесса (</w:t>
      </w:r>
      <w:r>
        <w:rPr>
          <w:i/>
        </w:rPr>
        <w:t>предложенные направления являются примерными, их можно уточнять, корректировать, исходя из особенностей уклада, традиций, ресурсов общеобразовательной организации, контингента обучающихся и др.</w:t>
      </w:r>
      <w:r>
        <w:t xml:space="preserve">):  </w:t>
      </w:r>
    </w:p>
    <w:p w:rsidR="00C5566F" w:rsidRDefault="003660DC">
      <w:pPr>
        <w:numPr>
          <w:ilvl w:val="0"/>
          <w:numId w:val="18"/>
        </w:numPr>
        <w:spacing w:after="134" w:line="259" w:lineRule="auto"/>
        <w:ind w:right="87" w:hanging="281"/>
        <w:jc w:val="center"/>
      </w:pPr>
      <w:r>
        <w:t xml:space="preserve">Результаты воспитания, социализации и саморазвития обучающихся.  </w:t>
      </w:r>
    </w:p>
    <w:p w:rsidR="00C5566F" w:rsidRDefault="003660DC">
      <w:pPr>
        <w:spacing w:after="10"/>
        <w:ind w:left="-15" w:right="0"/>
      </w:pPr>
      <w: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C5566F" w:rsidRDefault="003660DC">
      <w:pPr>
        <w:spacing w:after="0"/>
        <w:ind w:left="-15" w:right="0"/>
      </w:pPr>
      <w:r>
        <w:lastRenderedPageBreak/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  </w:t>
      </w:r>
    </w:p>
    <w:p w:rsidR="00C5566F" w:rsidRDefault="003660DC">
      <w:pPr>
        <w:spacing w:after="17"/>
        <w:ind w:left="-15" w:right="0"/>
      </w:pPr>
      <w:r>
        <w:t>Основным способом получения информации о резул</w:t>
      </w:r>
      <w:r w:rsidR="00A364EE">
        <w:t xml:space="preserve">ьтатах воспитания, социализации </w:t>
      </w:r>
      <w:r>
        <w:t xml:space="preserve">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:rsidR="00C5566F" w:rsidRDefault="003660DC">
      <w:pPr>
        <w:numPr>
          <w:ilvl w:val="0"/>
          <w:numId w:val="18"/>
        </w:numPr>
        <w:spacing w:after="132" w:line="259" w:lineRule="auto"/>
        <w:ind w:right="87" w:hanging="281"/>
        <w:jc w:val="center"/>
      </w:pPr>
      <w:r>
        <w:t xml:space="preserve">Состояние совместной деятельности обучающихся и взрослых. </w:t>
      </w:r>
    </w:p>
    <w:p w:rsidR="00C5566F" w:rsidRDefault="003660DC">
      <w:pPr>
        <w:spacing w:after="0"/>
        <w:ind w:left="-15" w:right="0"/>
      </w:pPr>
      <w: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 </w:t>
      </w:r>
    </w:p>
    <w:p w:rsidR="00C5566F" w:rsidRDefault="003660DC">
      <w:pPr>
        <w:spacing w:after="188" w:line="259" w:lineRule="auto"/>
        <w:ind w:left="10" w:right="-3" w:hanging="10"/>
        <w:jc w:val="right"/>
      </w:pPr>
      <w:r>
        <w:t xml:space="preserve">Анализ проводится заместителем директора по воспитательной работе </w:t>
      </w:r>
    </w:p>
    <w:p w:rsidR="00C5566F" w:rsidRDefault="003660DC">
      <w:pPr>
        <w:ind w:left="-15" w:right="0" w:firstLine="0"/>
      </w:pPr>
      <w:r>
        <w:t xml:space="preserve">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</w:t>
      </w:r>
      <w:r>
        <w:lastRenderedPageBreak/>
        <w:t>сосредоточивается на вопросах, связанных с качеством (</w:t>
      </w:r>
      <w:r>
        <w:rPr>
          <w:i/>
        </w:rPr>
        <w:t>выбираются вопросы, которые помогут проанализировать проделанную работу</w:t>
      </w:r>
      <w:r>
        <w:t xml:space="preserve">): </w:t>
      </w:r>
    </w:p>
    <w:p w:rsidR="00C5566F" w:rsidRDefault="00A364EE" w:rsidP="00A364EE">
      <w:pPr>
        <w:spacing w:after="157" w:line="259" w:lineRule="auto"/>
        <w:ind w:right="0" w:firstLine="0"/>
      </w:pPr>
      <w:r>
        <w:t xml:space="preserve">      </w:t>
      </w:r>
      <w:r w:rsidR="006E465D">
        <w:t xml:space="preserve"> </w:t>
      </w:r>
      <w:r>
        <w:t xml:space="preserve"> – </w:t>
      </w:r>
      <w:r w:rsidR="003660DC">
        <w:t xml:space="preserve">реализации воспитательного потенциала урочной деятельности; </w:t>
      </w:r>
    </w:p>
    <w:p w:rsidR="00A364EE" w:rsidRDefault="00A364EE" w:rsidP="00A364EE">
      <w:pPr>
        <w:spacing w:after="160" w:line="259" w:lineRule="auto"/>
        <w:ind w:right="0" w:firstLine="0"/>
      </w:pPr>
      <w:r>
        <w:t xml:space="preserve">      </w:t>
      </w:r>
      <w:r w:rsidR="006E465D">
        <w:t xml:space="preserve"> </w:t>
      </w:r>
      <w:r>
        <w:t xml:space="preserve"> – </w:t>
      </w:r>
      <w:r w:rsidR="003660DC">
        <w:t xml:space="preserve">организуемой внеурочной деятельности обучающихся; </w:t>
      </w:r>
    </w:p>
    <w:p w:rsidR="00C5566F" w:rsidRDefault="00A364EE" w:rsidP="00A364EE">
      <w:pPr>
        <w:spacing w:after="160" w:line="259" w:lineRule="auto"/>
        <w:ind w:right="0" w:firstLine="0"/>
      </w:pPr>
      <w:r>
        <w:t xml:space="preserve">        – </w:t>
      </w:r>
      <w:r w:rsidR="003660DC">
        <w:t xml:space="preserve">деятельности классных руководителей и их классов; </w:t>
      </w:r>
    </w:p>
    <w:p w:rsidR="00C5566F" w:rsidRDefault="00A364EE" w:rsidP="00A364EE">
      <w:pPr>
        <w:spacing w:after="156" w:line="259" w:lineRule="auto"/>
        <w:ind w:right="0" w:firstLine="0"/>
      </w:pPr>
      <w:r>
        <w:t xml:space="preserve">        – </w:t>
      </w:r>
      <w:r w:rsidR="003660DC">
        <w:t xml:space="preserve">проводимых общешкольных основных дел, мероприятий; </w:t>
      </w:r>
    </w:p>
    <w:p w:rsidR="00C5566F" w:rsidRDefault="003660DC">
      <w:pPr>
        <w:numPr>
          <w:ilvl w:val="0"/>
          <w:numId w:val="19"/>
        </w:numPr>
        <w:spacing w:after="159" w:line="259" w:lineRule="auto"/>
        <w:ind w:right="0" w:hanging="286"/>
      </w:pPr>
      <w:r>
        <w:t xml:space="preserve">внешкольных мероприятий;  </w:t>
      </w:r>
    </w:p>
    <w:p w:rsidR="00C5566F" w:rsidRDefault="003660DC">
      <w:pPr>
        <w:numPr>
          <w:ilvl w:val="0"/>
          <w:numId w:val="19"/>
        </w:numPr>
        <w:spacing w:after="157" w:line="259" w:lineRule="auto"/>
        <w:ind w:right="0" w:hanging="286"/>
      </w:pPr>
      <w:r>
        <w:t xml:space="preserve">создания и поддержки предметно-пространственной среды; </w:t>
      </w:r>
    </w:p>
    <w:p w:rsidR="00C5566F" w:rsidRDefault="003660DC">
      <w:pPr>
        <w:numPr>
          <w:ilvl w:val="0"/>
          <w:numId w:val="19"/>
        </w:numPr>
        <w:spacing w:after="160" w:line="259" w:lineRule="auto"/>
        <w:ind w:right="0" w:hanging="286"/>
      </w:pPr>
      <w:r>
        <w:t xml:space="preserve">взаимодействия с родительским сообществом; </w:t>
      </w:r>
    </w:p>
    <w:p w:rsidR="00C5566F" w:rsidRDefault="003660DC">
      <w:pPr>
        <w:numPr>
          <w:ilvl w:val="0"/>
          <w:numId w:val="19"/>
        </w:numPr>
        <w:spacing w:after="160" w:line="259" w:lineRule="auto"/>
        <w:ind w:right="0" w:hanging="286"/>
      </w:pPr>
      <w:r>
        <w:t xml:space="preserve">деятельности ученического самоуправления; </w:t>
      </w:r>
    </w:p>
    <w:p w:rsidR="00C5566F" w:rsidRDefault="003660DC">
      <w:pPr>
        <w:numPr>
          <w:ilvl w:val="0"/>
          <w:numId w:val="19"/>
        </w:numPr>
        <w:spacing w:after="158" w:line="259" w:lineRule="auto"/>
        <w:ind w:right="0" w:hanging="286"/>
      </w:pPr>
      <w:r>
        <w:t xml:space="preserve">деятельности по профилактике и безопасности; </w:t>
      </w:r>
    </w:p>
    <w:p w:rsidR="00C5566F" w:rsidRDefault="003660DC">
      <w:pPr>
        <w:numPr>
          <w:ilvl w:val="0"/>
          <w:numId w:val="19"/>
        </w:numPr>
        <w:spacing w:after="160" w:line="259" w:lineRule="auto"/>
        <w:ind w:right="0" w:hanging="286"/>
      </w:pPr>
      <w:r>
        <w:t xml:space="preserve">реализации потенциала социального партнёрства; </w:t>
      </w:r>
    </w:p>
    <w:p w:rsidR="00C5566F" w:rsidRDefault="003660DC">
      <w:pPr>
        <w:numPr>
          <w:ilvl w:val="0"/>
          <w:numId w:val="19"/>
        </w:numPr>
        <w:spacing w:after="159" w:line="259" w:lineRule="auto"/>
        <w:ind w:right="0" w:hanging="286"/>
      </w:pPr>
      <w:r>
        <w:t xml:space="preserve">деятельности по профориентации обучающихся; </w:t>
      </w:r>
    </w:p>
    <w:p w:rsidR="00C5566F" w:rsidRDefault="003660DC">
      <w:pPr>
        <w:numPr>
          <w:ilvl w:val="0"/>
          <w:numId w:val="19"/>
        </w:numPr>
        <w:spacing w:after="63" w:line="259" w:lineRule="auto"/>
        <w:ind w:right="0" w:hanging="286"/>
      </w:pPr>
      <w:r>
        <w:rPr>
          <w:i/>
        </w:rPr>
        <w:t>и т. д. по дополнительным модулям, иным позициям в п. 2.2.</w:t>
      </w:r>
      <w:r>
        <w:t xml:space="preserve"> </w:t>
      </w:r>
    </w:p>
    <w:p w:rsidR="00C5566F" w:rsidRDefault="003660DC">
      <w:pPr>
        <w:spacing w:after="11"/>
        <w:ind w:left="-15" w:right="0"/>
      </w:pPr>
      <w:r>
        <w:t xml:space="preserve">Итогом самоанализа является перечень выявленных проблем, над решением которых предстоит работать педагогическому коллективу.  </w:t>
      </w:r>
    </w:p>
    <w:p w:rsidR="00C5566F" w:rsidRDefault="003660DC">
      <w:pPr>
        <w:ind w:left="-15" w:right="0"/>
      </w:pPr>
      <w:r>
        <w:t xml:space="preserve"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 </w:t>
      </w:r>
    </w:p>
    <w:p w:rsidR="006E465D" w:rsidRDefault="006E465D">
      <w:pPr>
        <w:spacing w:after="0" w:line="402" w:lineRule="auto"/>
        <w:ind w:right="3" w:firstLine="0"/>
        <w:jc w:val="right"/>
        <w:rPr>
          <w:b/>
        </w:rPr>
      </w:pPr>
    </w:p>
    <w:p w:rsidR="006E465D" w:rsidRDefault="006E465D">
      <w:pPr>
        <w:spacing w:after="0" w:line="402" w:lineRule="auto"/>
        <w:ind w:right="3" w:firstLine="0"/>
        <w:jc w:val="right"/>
        <w:rPr>
          <w:b/>
        </w:rPr>
      </w:pPr>
    </w:p>
    <w:p w:rsidR="006E465D" w:rsidRDefault="006E465D">
      <w:pPr>
        <w:spacing w:after="0" w:line="402" w:lineRule="auto"/>
        <w:ind w:right="3" w:firstLine="0"/>
        <w:jc w:val="right"/>
        <w:rPr>
          <w:b/>
        </w:rPr>
      </w:pPr>
    </w:p>
    <w:p w:rsidR="006E465D" w:rsidRDefault="006E465D">
      <w:pPr>
        <w:spacing w:after="0" w:line="402" w:lineRule="auto"/>
        <w:ind w:right="3" w:firstLine="0"/>
        <w:jc w:val="right"/>
        <w:rPr>
          <w:b/>
        </w:rPr>
      </w:pPr>
    </w:p>
    <w:p w:rsidR="00C5566F" w:rsidRDefault="00C5566F" w:rsidP="0000617F">
      <w:pPr>
        <w:ind w:right="0" w:firstLine="0"/>
      </w:pPr>
    </w:p>
    <w:sectPr w:rsidR="00C5566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899" w:h="16841"/>
      <w:pgMar w:top="1137" w:right="842" w:bottom="1302" w:left="1702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A8F" w:rsidRDefault="005C3A8F">
      <w:pPr>
        <w:spacing w:after="0" w:line="240" w:lineRule="auto"/>
      </w:pPr>
      <w:r>
        <w:separator/>
      </w:r>
    </w:p>
  </w:endnote>
  <w:endnote w:type="continuationSeparator" w:id="0">
    <w:p w:rsidR="005C3A8F" w:rsidRDefault="005C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tabs>
        <w:tab w:val="center" w:pos="2307"/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6327D" w:rsidRPr="00E6327D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3EBA" w:rsidRDefault="00953EBA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tabs>
        <w:tab w:val="center" w:pos="2307"/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6327D" w:rsidRPr="00E6327D">
      <w:rPr>
        <w:noProof/>
        <w:sz w:val="24"/>
      </w:rPr>
      <w:t>46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3EBA" w:rsidRDefault="00953EBA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tabs>
        <w:tab w:val="center" w:pos="2307"/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6327D" w:rsidRPr="00E6327D">
      <w:rPr>
        <w:noProof/>
        <w:sz w:val="24"/>
      </w:rPr>
      <w:t>45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3EBA" w:rsidRDefault="00953EBA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tabs>
        <w:tab w:val="center" w:pos="2307"/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3EBA" w:rsidRDefault="00953EBA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tabs>
        <w:tab w:val="center" w:pos="2307"/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6327D" w:rsidRPr="00E6327D">
      <w:rPr>
        <w:noProof/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3EBA" w:rsidRDefault="00953EBA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tabs>
        <w:tab w:val="center" w:pos="2307"/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6327D" w:rsidRPr="00E6327D">
      <w:rPr>
        <w:noProof/>
        <w:sz w:val="24"/>
      </w:rPr>
      <w:t>34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3EBA" w:rsidRDefault="00953EBA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tabs>
        <w:tab w:val="center" w:pos="2307"/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6327D" w:rsidRPr="00E6327D">
      <w:rPr>
        <w:noProof/>
        <w:sz w:val="24"/>
      </w:rPr>
      <w:t>35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3EBA" w:rsidRDefault="00953EBA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tabs>
        <w:tab w:val="center" w:pos="2307"/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3EBA" w:rsidRDefault="00953EBA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tabs>
        <w:tab w:val="center" w:pos="2307"/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6327D" w:rsidRPr="00E6327D">
      <w:rPr>
        <w:noProof/>
        <w:sz w:val="24"/>
      </w:rPr>
      <w:t>38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3EBA" w:rsidRDefault="00953EBA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tabs>
        <w:tab w:val="center" w:pos="2307"/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6327D" w:rsidRPr="00E6327D">
      <w:rPr>
        <w:noProof/>
        <w:sz w:val="24"/>
      </w:rPr>
      <w:t>37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3EBA" w:rsidRDefault="00953EBA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tabs>
        <w:tab w:val="center" w:pos="2307"/>
        <w:tab w:val="center" w:pos="4674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53EBA" w:rsidRDefault="00953EBA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A8F" w:rsidRDefault="005C3A8F">
      <w:pPr>
        <w:spacing w:after="0" w:line="240" w:lineRule="auto"/>
      </w:pPr>
      <w:r>
        <w:separator/>
      </w:r>
    </w:p>
  </w:footnote>
  <w:footnote w:type="continuationSeparator" w:id="0">
    <w:p w:rsidR="005C3A8F" w:rsidRDefault="005C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spacing w:after="160" w:line="259" w:lineRule="auto"/>
      <w:ind w:righ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spacing w:after="160" w:line="259" w:lineRule="auto"/>
      <w:ind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spacing w:after="160" w:line="259" w:lineRule="auto"/>
      <w:ind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Pr="000131ED" w:rsidRDefault="00953EBA" w:rsidP="000131ED">
    <w:pPr>
      <w:spacing w:after="0" w:line="259" w:lineRule="auto"/>
      <w:ind w:right="0"/>
      <w:jc w:val="left"/>
      <w:rPr>
        <w:rFonts w:asciiTheme="minorHAnsi" w:hAnsiTheme="minorHAns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spacing w:after="0" w:line="259" w:lineRule="auto"/>
      <w:ind w:left="708" w:right="0" w:firstLine="0"/>
      <w:jc w:val="left"/>
    </w:pPr>
    <w:r>
      <w:rPr>
        <w:rFonts w:ascii="Segoe UI Symbol" w:eastAsia="Segoe UI Symbol" w:hAnsi="Segoe UI Symbol" w:cs="Segoe UI Symbol"/>
      </w:rPr>
      <w:t>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Pr="006E465D" w:rsidRDefault="00953EBA" w:rsidP="006E465D">
    <w:pPr>
      <w:spacing w:after="0" w:line="259" w:lineRule="auto"/>
      <w:ind w:right="0" w:firstLine="0"/>
      <w:jc w:val="left"/>
      <w:rPr>
        <w:rFonts w:asciiTheme="minorHAnsi" w:hAnsiTheme="minorHAnsi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spacing w:after="0" w:line="259" w:lineRule="auto"/>
      <w:ind w:left="708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EBA" w:rsidRDefault="00953EBA">
    <w:pPr>
      <w:spacing w:after="0" w:line="259" w:lineRule="auto"/>
      <w:ind w:left="708" w:right="0" w:firstLine="0"/>
      <w:jc w:val="left"/>
    </w:pPr>
    <w:r>
      <w:rPr>
        <w:rFonts w:ascii="Segoe UI Symbol" w:eastAsia="Segoe UI Symbol" w:hAnsi="Segoe UI Symbol" w:cs="Segoe UI Symbol"/>
      </w:rPr>
      <w:t>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5E9"/>
    <w:multiLevelType w:val="hybridMultilevel"/>
    <w:tmpl w:val="64A20550"/>
    <w:lvl w:ilvl="0" w:tplc="1450810E">
      <w:start w:val="1"/>
      <w:numFmt w:val="bullet"/>
      <w:lvlText w:val=""/>
      <w:lvlJc w:val="left"/>
      <w:pPr>
        <w:ind w:left="18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EC4C02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1098E2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C2F6C8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FEF84C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E86214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50E6D4">
      <w:start w:val="1"/>
      <w:numFmt w:val="bullet"/>
      <w:lvlText w:val="•"/>
      <w:lvlJc w:val="left"/>
      <w:pPr>
        <w:ind w:left="7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D8801C">
      <w:start w:val="1"/>
      <w:numFmt w:val="bullet"/>
      <w:lvlText w:val="o"/>
      <w:lvlJc w:val="left"/>
      <w:pPr>
        <w:ind w:left="7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52AE54">
      <w:start w:val="1"/>
      <w:numFmt w:val="bullet"/>
      <w:lvlText w:val="▪"/>
      <w:lvlJc w:val="left"/>
      <w:pPr>
        <w:ind w:left="8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401EA"/>
    <w:multiLevelType w:val="hybridMultilevel"/>
    <w:tmpl w:val="54B87544"/>
    <w:lvl w:ilvl="0" w:tplc="1F1852CE">
      <w:start w:val="1"/>
      <w:numFmt w:val="bullet"/>
      <w:lvlText w:val=""/>
      <w:lvlJc w:val="left"/>
      <w:pPr>
        <w:ind w:left="3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F0CA2C">
      <w:start w:val="1"/>
      <w:numFmt w:val="bullet"/>
      <w:lvlText w:val="o"/>
      <w:lvlJc w:val="left"/>
      <w:pPr>
        <w:ind w:left="5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4A036E">
      <w:start w:val="1"/>
      <w:numFmt w:val="bullet"/>
      <w:lvlText w:val="▪"/>
      <w:lvlJc w:val="left"/>
      <w:pPr>
        <w:ind w:left="6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4C432">
      <w:start w:val="1"/>
      <w:numFmt w:val="bullet"/>
      <w:lvlText w:val="•"/>
      <w:lvlJc w:val="left"/>
      <w:pPr>
        <w:ind w:left="6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C46162">
      <w:start w:val="1"/>
      <w:numFmt w:val="bullet"/>
      <w:lvlText w:val="o"/>
      <w:lvlJc w:val="left"/>
      <w:pPr>
        <w:ind w:left="7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5C7A72">
      <w:start w:val="1"/>
      <w:numFmt w:val="bullet"/>
      <w:lvlText w:val="▪"/>
      <w:lvlJc w:val="left"/>
      <w:pPr>
        <w:ind w:left="8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20714E">
      <w:start w:val="1"/>
      <w:numFmt w:val="bullet"/>
      <w:lvlText w:val="•"/>
      <w:lvlJc w:val="left"/>
      <w:pPr>
        <w:ind w:left="9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B00EC4">
      <w:start w:val="1"/>
      <w:numFmt w:val="bullet"/>
      <w:lvlText w:val="o"/>
      <w:lvlJc w:val="left"/>
      <w:pPr>
        <w:ind w:left="9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C0E2EA">
      <w:start w:val="1"/>
      <w:numFmt w:val="bullet"/>
      <w:lvlText w:val="▪"/>
      <w:lvlJc w:val="left"/>
      <w:pPr>
        <w:ind w:left="10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4E5809"/>
    <w:multiLevelType w:val="hybridMultilevel"/>
    <w:tmpl w:val="2152D0B4"/>
    <w:lvl w:ilvl="0" w:tplc="2C46D120">
      <w:start w:val="1"/>
      <w:numFmt w:val="bullet"/>
      <w:lvlText w:val=""/>
      <w:lvlJc w:val="left"/>
      <w:pPr>
        <w:ind w:left="1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C0BB7C">
      <w:start w:val="1"/>
      <w:numFmt w:val="bullet"/>
      <w:lvlText w:val="o"/>
      <w:lvlJc w:val="left"/>
      <w:pPr>
        <w:ind w:left="3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84BB9A">
      <w:start w:val="1"/>
      <w:numFmt w:val="bullet"/>
      <w:lvlText w:val="▪"/>
      <w:lvlJc w:val="left"/>
      <w:pPr>
        <w:ind w:left="4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6219BA">
      <w:start w:val="1"/>
      <w:numFmt w:val="bullet"/>
      <w:lvlText w:val="•"/>
      <w:lvlJc w:val="left"/>
      <w:pPr>
        <w:ind w:left="4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C27B4E">
      <w:start w:val="1"/>
      <w:numFmt w:val="bullet"/>
      <w:lvlText w:val="o"/>
      <w:lvlJc w:val="left"/>
      <w:pPr>
        <w:ind w:left="5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ECEFE">
      <w:start w:val="1"/>
      <w:numFmt w:val="bullet"/>
      <w:lvlText w:val="▪"/>
      <w:lvlJc w:val="left"/>
      <w:pPr>
        <w:ind w:left="6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68551C">
      <w:start w:val="1"/>
      <w:numFmt w:val="bullet"/>
      <w:lvlText w:val="•"/>
      <w:lvlJc w:val="left"/>
      <w:pPr>
        <w:ind w:left="7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20DDEE">
      <w:start w:val="1"/>
      <w:numFmt w:val="bullet"/>
      <w:lvlText w:val="o"/>
      <w:lvlJc w:val="left"/>
      <w:pPr>
        <w:ind w:left="7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14AA42">
      <w:start w:val="1"/>
      <w:numFmt w:val="bullet"/>
      <w:lvlText w:val="▪"/>
      <w:lvlJc w:val="left"/>
      <w:pPr>
        <w:ind w:left="8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8F46A9"/>
    <w:multiLevelType w:val="hybridMultilevel"/>
    <w:tmpl w:val="E612C18C"/>
    <w:lvl w:ilvl="0" w:tplc="90D81F4A">
      <w:start w:val="1"/>
      <w:numFmt w:val="decimal"/>
      <w:lvlText w:val="%1."/>
      <w:lvlJc w:val="left"/>
      <w:pPr>
        <w:ind w:left="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388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705F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1830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C0F2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3236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EE2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F4A0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A698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D57345"/>
    <w:multiLevelType w:val="hybridMultilevel"/>
    <w:tmpl w:val="D542F624"/>
    <w:lvl w:ilvl="0" w:tplc="4450374A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544316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A04A4A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F2BAC8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108C44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D0A992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0BF78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D64E6E">
      <w:start w:val="1"/>
      <w:numFmt w:val="bullet"/>
      <w:lvlText w:val="o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0C17D4">
      <w:start w:val="1"/>
      <w:numFmt w:val="bullet"/>
      <w:lvlText w:val="▪"/>
      <w:lvlJc w:val="left"/>
      <w:pPr>
        <w:ind w:left="7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733A84"/>
    <w:multiLevelType w:val="hybridMultilevel"/>
    <w:tmpl w:val="0D1C6796"/>
    <w:lvl w:ilvl="0" w:tplc="5F6C0F04">
      <w:start w:val="1"/>
      <w:numFmt w:val="bullet"/>
      <w:lvlText w:val=""/>
      <w:lvlJc w:val="left"/>
      <w:pPr>
        <w:ind w:left="1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2A29BE">
      <w:start w:val="1"/>
      <w:numFmt w:val="bullet"/>
      <w:lvlText w:val="o"/>
      <w:lvlJc w:val="left"/>
      <w:pPr>
        <w:ind w:left="3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F8548C">
      <w:start w:val="1"/>
      <w:numFmt w:val="bullet"/>
      <w:lvlText w:val="▪"/>
      <w:lvlJc w:val="left"/>
      <w:pPr>
        <w:ind w:left="3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92FB04">
      <w:start w:val="1"/>
      <w:numFmt w:val="bullet"/>
      <w:lvlText w:val="•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6EEE2C">
      <w:start w:val="1"/>
      <w:numFmt w:val="bullet"/>
      <w:lvlText w:val="o"/>
      <w:lvlJc w:val="left"/>
      <w:pPr>
        <w:ind w:left="5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02E16A">
      <w:start w:val="1"/>
      <w:numFmt w:val="bullet"/>
      <w:lvlText w:val="▪"/>
      <w:lvlJc w:val="left"/>
      <w:pPr>
        <w:ind w:left="5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CC6A2">
      <w:start w:val="1"/>
      <w:numFmt w:val="bullet"/>
      <w:lvlText w:val="•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F4CBDC">
      <w:start w:val="1"/>
      <w:numFmt w:val="bullet"/>
      <w:lvlText w:val="o"/>
      <w:lvlJc w:val="left"/>
      <w:pPr>
        <w:ind w:left="7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60091A">
      <w:start w:val="1"/>
      <w:numFmt w:val="bullet"/>
      <w:lvlText w:val="▪"/>
      <w:lvlJc w:val="left"/>
      <w:pPr>
        <w:ind w:left="8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473775"/>
    <w:multiLevelType w:val="hybridMultilevel"/>
    <w:tmpl w:val="824AEBC6"/>
    <w:lvl w:ilvl="0" w:tplc="ACF6021A">
      <w:start w:val="1"/>
      <w:numFmt w:val="bullet"/>
      <w:lvlText w:val=""/>
      <w:lvlJc w:val="left"/>
      <w:pPr>
        <w:ind w:left="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4A4378">
      <w:start w:val="1"/>
      <w:numFmt w:val="bullet"/>
      <w:lvlText w:val="o"/>
      <w:lvlJc w:val="left"/>
      <w:pPr>
        <w:ind w:left="2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908FBE">
      <w:start w:val="1"/>
      <w:numFmt w:val="bullet"/>
      <w:lvlText w:val="▪"/>
      <w:lvlJc w:val="left"/>
      <w:pPr>
        <w:ind w:left="3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42F7A0">
      <w:start w:val="1"/>
      <w:numFmt w:val="bullet"/>
      <w:lvlText w:val="•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C05B8E">
      <w:start w:val="1"/>
      <w:numFmt w:val="bullet"/>
      <w:lvlText w:val="o"/>
      <w:lvlJc w:val="left"/>
      <w:pPr>
        <w:ind w:left="4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3EB22E">
      <w:start w:val="1"/>
      <w:numFmt w:val="bullet"/>
      <w:lvlText w:val="▪"/>
      <w:lvlJc w:val="left"/>
      <w:pPr>
        <w:ind w:left="5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6AB1D4">
      <w:start w:val="1"/>
      <w:numFmt w:val="bullet"/>
      <w:lvlText w:val="•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22426A">
      <w:start w:val="1"/>
      <w:numFmt w:val="bullet"/>
      <w:lvlText w:val="o"/>
      <w:lvlJc w:val="left"/>
      <w:pPr>
        <w:ind w:left="6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EA926C">
      <w:start w:val="1"/>
      <w:numFmt w:val="bullet"/>
      <w:lvlText w:val="▪"/>
      <w:lvlJc w:val="left"/>
      <w:pPr>
        <w:ind w:left="7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51726E"/>
    <w:multiLevelType w:val="hybridMultilevel"/>
    <w:tmpl w:val="550ADC20"/>
    <w:lvl w:ilvl="0" w:tplc="7714945A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68A9DE">
      <w:start w:val="1"/>
      <w:numFmt w:val="bullet"/>
      <w:lvlText w:val="o"/>
      <w:lvlJc w:val="left"/>
      <w:pPr>
        <w:ind w:left="1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F86D14">
      <w:start w:val="1"/>
      <w:numFmt w:val="bullet"/>
      <w:lvlText w:val="▪"/>
      <w:lvlJc w:val="left"/>
      <w:pPr>
        <w:ind w:left="2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6BA5A">
      <w:start w:val="1"/>
      <w:numFmt w:val="bullet"/>
      <w:lvlText w:val="•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8E710C">
      <w:start w:val="1"/>
      <w:numFmt w:val="bullet"/>
      <w:lvlText w:val="o"/>
      <w:lvlJc w:val="left"/>
      <w:pPr>
        <w:ind w:left="3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E21C68">
      <w:start w:val="1"/>
      <w:numFmt w:val="bullet"/>
      <w:lvlText w:val="▪"/>
      <w:lvlJc w:val="left"/>
      <w:pPr>
        <w:ind w:left="4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E7BAC">
      <w:start w:val="1"/>
      <w:numFmt w:val="bullet"/>
      <w:lvlText w:val="•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D6CE82">
      <w:start w:val="1"/>
      <w:numFmt w:val="bullet"/>
      <w:lvlText w:val="o"/>
      <w:lvlJc w:val="left"/>
      <w:pPr>
        <w:ind w:left="5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2C659A">
      <w:start w:val="1"/>
      <w:numFmt w:val="bullet"/>
      <w:lvlText w:val="▪"/>
      <w:lvlJc w:val="left"/>
      <w:pPr>
        <w:ind w:left="6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910003"/>
    <w:multiLevelType w:val="hybridMultilevel"/>
    <w:tmpl w:val="4E42A4A6"/>
    <w:lvl w:ilvl="0" w:tplc="EC9E224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9C240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AEE4F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E4CFC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4026B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7C393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C479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5204B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86D76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D80F72"/>
    <w:multiLevelType w:val="hybridMultilevel"/>
    <w:tmpl w:val="5D028A90"/>
    <w:lvl w:ilvl="0" w:tplc="6276BF6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6611C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FA5C4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9080F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AE48F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47AE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8E34E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CCA6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E4459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2D5430"/>
    <w:multiLevelType w:val="hybridMultilevel"/>
    <w:tmpl w:val="EC701560"/>
    <w:lvl w:ilvl="0" w:tplc="5B72995C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EECE18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B4B68E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90BEDC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8F802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1A6124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D8801A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E26852">
      <w:start w:val="1"/>
      <w:numFmt w:val="bullet"/>
      <w:lvlText w:val="o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6ACE02">
      <w:start w:val="1"/>
      <w:numFmt w:val="bullet"/>
      <w:lvlText w:val="▪"/>
      <w:lvlJc w:val="left"/>
      <w:pPr>
        <w:ind w:left="7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45F2F84"/>
    <w:multiLevelType w:val="hybridMultilevel"/>
    <w:tmpl w:val="4F66672C"/>
    <w:lvl w:ilvl="0" w:tplc="770EC2EC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EACA04">
      <w:start w:val="1"/>
      <w:numFmt w:val="bullet"/>
      <w:lvlText w:val="o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D2FC1A">
      <w:start w:val="1"/>
      <w:numFmt w:val="bullet"/>
      <w:lvlText w:val="▪"/>
      <w:lvlJc w:val="left"/>
      <w:pPr>
        <w:ind w:left="3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FA652A">
      <w:start w:val="1"/>
      <w:numFmt w:val="bullet"/>
      <w:lvlText w:val="•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221C24">
      <w:start w:val="1"/>
      <w:numFmt w:val="bullet"/>
      <w:lvlText w:val="o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CA532">
      <w:start w:val="1"/>
      <w:numFmt w:val="bullet"/>
      <w:lvlText w:val="▪"/>
      <w:lvlJc w:val="left"/>
      <w:pPr>
        <w:ind w:left="5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0CCA3A">
      <w:start w:val="1"/>
      <w:numFmt w:val="bullet"/>
      <w:lvlText w:val="•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6268F0">
      <w:start w:val="1"/>
      <w:numFmt w:val="bullet"/>
      <w:lvlText w:val="o"/>
      <w:lvlJc w:val="left"/>
      <w:pPr>
        <w:ind w:left="6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74CEE8">
      <w:start w:val="1"/>
      <w:numFmt w:val="bullet"/>
      <w:lvlText w:val="▪"/>
      <w:lvlJc w:val="left"/>
      <w:pPr>
        <w:ind w:left="7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9B500D"/>
    <w:multiLevelType w:val="hybridMultilevel"/>
    <w:tmpl w:val="73CE4174"/>
    <w:lvl w:ilvl="0" w:tplc="4D2CECC6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DE19A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24252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09E1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881E7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0A37C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443B1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B8FA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269D0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6C000E"/>
    <w:multiLevelType w:val="hybridMultilevel"/>
    <w:tmpl w:val="81587DF2"/>
    <w:lvl w:ilvl="0" w:tplc="483C8EC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488C5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1284F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66DA5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B6F89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44AC8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AEDD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BCE75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9C717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B27881"/>
    <w:multiLevelType w:val="hybridMultilevel"/>
    <w:tmpl w:val="9446C3F2"/>
    <w:lvl w:ilvl="0" w:tplc="91E0E336">
      <w:start w:val="1"/>
      <w:numFmt w:val="bullet"/>
      <w:lvlText w:val=""/>
      <w:lvlJc w:val="left"/>
      <w:pPr>
        <w:ind w:left="3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8C8BF0">
      <w:start w:val="1"/>
      <w:numFmt w:val="bullet"/>
      <w:lvlText w:val="o"/>
      <w:lvlJc w:val="left"/>
      <w:pPr>
        <w:ind w:left="5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58EE3E">
      <w:start w:val="1"/>
      <w:numFmt w:val="bullet"/>
      <w:lvlText w:val="▪"/>
      <w:lvlJc w:val="left"/>
      <w:pPr>
        <w:ind w:left="6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842D84">
      <w:start w:val="1"/>
      <w:numFmt w:val="bullet"/>
      <w:lvlText w:val="•"/>
      <w:lvlJc w:val="left"/>
      <w:pPr>
        <w:ind w:left="6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C02666">
      <w:start w:val="1"/>
      <w:numFmt w:val="bullet"/>
      <w:lvlText w:val="o"/>
      <w:lvlJc w:val="left"/>
      <w:pPr>
        <w:ind w:left="7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8E8432">
      <w:start w:val="1"/>
      <w:numFmt w:val="bullet"/>
      <w:lvlText w:val="▪"/>
      <w:lvlJc w:val="left"/>
      <w:pPr>
        <w:ind w:left="8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803938">
      <w:start w:val="1"/>
      <w:numFmt w:val="bullet"/>
      <w:lvlText w:val="•"/>
      <w:lvlJc w:val="left"/>
      <w:pPr>
        <w:ind w:left="9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2479E2">
      <w:start w:val="1"/>
      <w:numFmt w:val="bullet"/>
      <w:lvlText w:val="o"/>
      <w:lvlJc w:val="left"/>
      <w:pPr>
        <w:ind w:left="9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A2D35C">
      <w:start w:val="1"/>
      <w:numFmt w:val="bullet"/>
      <w:lvlText w:val="▪"/>
      <w:lvlJc w:val="left"/>
      <w:pPr>
        <w:ind w:left="10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8261DF"/>
    <w:multiLevelType w:val="hybridMultilevel"/>
    <w:tmpl w:val="EED62B0E"/>
    <w:lvl w:ilvl="0" w:tplc="02967B24">
      <w:start w:val="1"/>
      <w:numFmt w:val="bullet"/>
      <w:lvlText w:val=""/>
      <w:lvlJc w:val="left"/>
      <w:pPr>
        <w:ind w:left="1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82610A">
      <w:start w:val="1"/>
      <w:numFmt w:val="bullet"/>
      <w:lvlText w:val="o"/>
      <w:lvlJc w:val="left"/>
      <w:pPr>
        <w:ind w:left="3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B63B28">
      <w:start w:val="1"/>
      <w:numFmt w:val="bullet"/>
      <w:lvlText w:val="▪"/>
      <w:lvlJc w:val="left"/>
      <w:pPr>
        <w:ind w:left="3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E3044">
      <w:start w:val="1"/>
      <w:numFmt w:val="bullet"/>
      <w:lvlText w:val="•"/>
      <w:lvlJc w:val="left"/>
      <w:pPr>
        <w:ind w:left="4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823956">
      <w:start w:val="1"/>
      <w:numFmt w:val="bullet"/>
      <w:lvlText w:val="o"/>
      <w:lvlJc w:val="left"/>
      <w:pPr>
        <w:ind w:left="5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C09790">
      <w:start w:val="1"/>
      <w:numFmt w:val="bullet"/>
      <w:lvlText w:val="▪"/>
      <w:lvlJc w:val="left"/>
      <w:pPr>
        <w:ind w:left="5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A26380">
      <w:start w:val="1"/>
      <w:numFmt w:val="bullet"/>
      <w:lvlText w:val="•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43306">
      <w:start w:val="1"/>
      <w:numFmt w:val="bullet"/>
      <w:lvlText w:val="o"/>
      <w:lvlJc w:val="left"/>
      <w:pPr>
        <w:ind w:left="7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41FF4">
      <w:start w:val="1"/>
      <w:numFmt w:val="bullet"/>
      <w:lvlText w:val="▪"/>
      <w:lvlJc w:val="left"/>
      <w:pPr>
        <w:ind w:left="8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5D64DA"/>
    <w:multiLevelType w:val="hybridMultilevel"/>
    <w:tmpl w:val="99420F5A"/>
    <w:lvl w:ilvl="0" w:tplc="7714945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048DC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EC66D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F475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2CAA2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8C77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EA9F3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80456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0A8C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C74397"/>
    <w:multiLevelType w:val="hybridMultilevel"/>
    <w:tmpl w:val="64FA4374"/>
    <w:lvl w:ilvl="0" w:tplc="247C15EC">
      <w:start w:val="1"/>
      <w:numFmt w:val="bullet"/>
      <w:lvlText w:val=""/>
      <w:lvlJc w:val="left"/>
      <w:pPr>
        <w:ind w:left="3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44F268">
      <w:start w:val="1"/>
      <w:numFmt w:val="bullet"/>
      <w:lvlText w:val="o"/>
      <w:lvlJc w:val="left"/>
      <w:pPr>
        <w:ind w:left="4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56ED02">
      <w:start w:val="1"/>
      <w:numFmt w:val="bullet"/>
      <w:lvlText w:val="▪"/>
      <w:lvlJc w:val="left"/>
      <w:pPr>
        <w:ind w:left="5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66510">
      <w:start w:val="1"/>
      <w:numFmt w:val="bullet"/>
      <w:lvlText w:val="•"/>
      <w:lvlJc w:val="left"/>
      <w:pPr>
        <w:ind w:left="6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B61364">
      <w:start w:val="1"/>
      <w:numFmt w:val="bullet"/>
      <w:lvlText w:val="o"/>
      <w:lvlJc w:val="left"/>
      <w:pPr>
        <w:ind w:left="7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84B84">
      <w:start w:val="1"/>
      <w:numFmt w:val="bullet"/>
      <w:lvlText w:val="▪"/>
      <w:lvlJc w:val="left"/>
      <w:pPr>
        <w:ind w:left="7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AA5546">
      <w:start w:val="1"/>
      <w:numFmt w:val="bullet"/>
      <w:lvlText w:val="•"/>
      <w:lvlJc w:val="left"/>
      <w:pPr>
        <w:ind w:left="8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700338">
      <w:start w:val="1"/>
      <w:numFmt w:val="bullet"/>
      <w:lvlText w:val="o"/>
      <w:lvlJc w:val="left"/>
      <w:pPr>
        <w:ind w:left="9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566BCE">
      <w:start w:val="1"/>
      <w:numFmt w:val="bullet"/>
      <w:lvlText w:val="▪"/>
      <w:lvlJc w:val="left"/>
      <w:pPr>
        <w:ind w:left="9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3C55D8"/>
    <w:multiLevelType w:val="hybridMultilevel"/>
    <w:tmpl w:val="02526728"/>
    <w:lvl w:ilvl="0" w:tplc="F0184C60">
      <w:start w:val="1"/>
      <w:numFmt w:val="bullet"/>
      <w:lvlText w:val=""/>
      <w:lvlJc w:val="left"/>
      <w:pPr>
        <w:ind w:left="1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DE8B44">
      <w:start w:val="1"/>
      <w:numFmt w:val="bullet"/>
      <w:lvlText w:val="o"/>
      <w:lvlJc w:val="left"/>
      <w:pPr>
        <w:ind w:left="3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BE4924">
      <w:start w:val="1"/>
      <w:numFmt w:val="bullet"/>
      <w:lvlText w:val="▪"/>
      <w:lvlJc w:val="left"/>
      <w:pPr>
        <w:ind w:left="4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E63DD4">
      <w:start w:val="1"/>
      <w:numFmt w:val="bullet"/>
      <w:lvlText w:val="•"/>
      <w:lvlJc w:val="left"/>
      <w:pPr>
        <w:ind w:left="4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ACA324">
      <w:start w:val="1"/>
      <w:numFmt w:val="bullet"/>
      <w:lvlText w:val="o"/>
      <w:lvlJc w:val="left"/>
      <w:pPr>
        <w:ind w:left="5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B4E8D6">
      <w:start w:val="1"/>
      <w:numFmt w:val="bullet"/>
      <w:lvlText w:val="▪"/>
      <w:lvlJc w:val="left"/>
      <w:pPr>
        <w:ind w:left="6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B6F2CE">
      <w:start w:val="1"/>
      <w:numFmt w:val="bullet"/>
      <w:lvlText w:val="•"/>
      <w:lvlJc w:val="left"/>
      <w:pPr>
        <w:ind w:left="7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D6C2E0">
      <w:start w:val="1"/>
      <w:numFmt w:val="bullet"/>
      <w:lvlText w:val="o"/>
      <w:lvlJc w:val="left"/>
      <w:pPr>
        <w:ind w:left="7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2496E4">
      <w:start w:val="1"/>
      <w:numFmt w:val="bullet"/>
      <w:lvlText w:val="▪"/>
      <w:lvlJc w:val="left"/>
      <w:pPr>
        <w:ind w:left="8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92526F"/>
    <w:multiLevelType w:val="hybridMultilevel"/>
    <w:tmpl w:val="0A48E2F6"/>
    <w:lvl w:ilvl="0" w:tplc="7714945A">
      <w:start w:val="1"/>
      <w:numFmt w:val="bullet"/>
      <w:lvlText w:val="–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22F2C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A598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F6C3B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5E548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82558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AEF4B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C273C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A04E4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6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2"/>
  </w:num>
  <w:num w:numId="10">
    <w:abstractNumId w:val="4"/>
  </w:num>
  <w:num w:numId="11">
    <w:abstractNumId w:val="11"/>
  </w:num>
  <w:num w:numId="12">
    <w:abstractNumId w:val="9"/>
  </w:num>
  <w:num w:numId="13">
    <w:abstractNumId w:val="13"/>
  </w:num>
  <w:num w:numId="14">
    <w:abstractNumId w:val="10"/>
  </w:num>
  <w:num w:numId="15">
    <w:abstractNumId w:val="16"/>
  </w:num>
  <w:num w:numId="16">
    <w:abstractNumId w:val="5"/>
  </w:num>
  <w:num w:numId="17">
    <w:abstractNumId w:val="12"/>
  </w:num>
  <w:num w:numId="18">
    <w:abstractNumId w:val="3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6F"/>
    <w:rsid w:val="0000617F"/>
    <w:rsid w:val="000131ED"/>
    <w:rsid w:val="00024592"/>
    <w:rsid w:val="000379DF"/>
    <w:rsid w:val="00062C03"/>
    <w:rsid w:val="000F44CC"/>
    <w:rsid w:val="002C274F"/>
    <w:rsid w:val="003660DC"/>
    <w:rsid w:val="00377B90"/>
    <w:rsid w:val="0039254B"/>
    <w:rsid w:val="003B5BE0"/>
    <w:rsid w:val="004F1409"/>
    <w:rsid w:val="005A0BE4"/>
    <w:rsid w:val="005B76FF"/>
    <w:rsid w:val="005C35AF"/>
    <w:rsid w:val="005C3A8F"/>
    <w:rsid w:val="006E465D"/>
    <w:rsid w:val="00713365"/>
    <w:rsid w:val="00770AF2"/>
    <w:rsid w:val="007D45CC"/>
    <w:rsid w:val="00953EBA"/>
    <w:rsid w:val="009F7A2C"/>
    <w:rsid w:val="00A364EE"/>
    <w:rsid w:val="00BC305A"/>
    <w:rsid w:val="00C5566F"/>
    <w:rsid w:val="00C66453"/>
    <w:rsid w:val="00CD6EF8"/>
    <w:rsid w:val="00D338EE"/>
    <w:rsid w:val="00D44DC0"/>
    <w:rsid w:val="00D506F6"/>
    <w:rsid w:val="00E6327D"/>
    <w:rsid w:val="00F0465A"/>
    <w:rsid w:val="00F6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2868"/>
  <w15:docId w15:val="{74C7E017-A6DF-4DA2-A9EE-676A2FD2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7" w:line="387" w:lineRule="auto"/>
      <w:ind w:right="10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0"/>
      <w:ind w:left="10" w:right="11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2"/>
      <w:ind w:left="10" w:right="10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0"/>
      <w:ind w:left="10" w:right="111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paragraph" w:styleId="11">
    <w:name w:val="toc 1"/>
    <w:hidden/>
    <w:pPr>
      <w:spacing w:after="129"/>
      <w:ind w:left="15" w:right="2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pPr>
      <w:spacing w:after="143" w:line="358" w:lineRule="auto"/>
      <w:ind w:left="20" w:right="23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8528-7D62-43CD-ACA0-DDBCC4FA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46</Pages>
  <Words>10757</Words>
  <Characters>61319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Буракова</dc:creator>
  <cp:keywords/>
  <cp:lastModifiedBy>User</cp:lastModifiedBy>
  <cp:revision>16</cp:revision>
  <dcterms:created xsi:type="dcterms:W3CDTF">2022-07-27T16:23:00Z</dcterms:created>
  <dcterms:modified xsi:type="dcterms:W3CDTF">2022-07-28T16:46:00Z</dcterms:modified>
</cp:coreProperties>
</file>